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4A" w:rsidRPr="00BB5266" w:rsidRDefault="0031714A" w:rsidP="0031714A">
      <w:pPr>
        <w:jc w:val="both"/>
        <w:rPr>
          <w:rFonts w:ascii="Arial" w:hAnsi="Arial" w:cs="Arial"/>
          <w:sz w:val="24"/>
          <w:szCs w:val="24"/>
        </w:rPr>
      </w:pPr>
    </w:p>
    <w:p w:rsidR="0031714A" w:rsidRPr="00BB5266" w:rsidRDefault="0031714A" w:rsidP="0031714A">
      <w:pPr>
        <w:jc w:val="both"/>
        <w:rPr>
          <w:rFonts w:ascii="Arial" w:hAnsi="Arial" w:cs="Arial"/>
          <w:sz w:val="24"/>
          <w:szCs w:val="24"/>
        </w:rPr>
      </w:pPr>
      <w:r w:rsidRPr="00BB526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82550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14A" w:rsidRPr="00BB5266" w:rsidRDefault="0031714A" w:rsidP="0031714A">
      <w:pPr>
        <w:jc w:val="both"/>
        <w:rPr>
          <w:rFonts w:ascii="Arial" w:hAnsi="Arial" w:cs="Arial"/>
          <w:sz w:val="24"/>
          <w:szCs w:val="24"/>
        </w:rPr>
      </w:pPr>
    </w:p>
    <w:p w:rsidR="0031714A" w:rsidRPr="00BB5266" w:rsidRDefault="0031714A" w:rsidP="0031714A">
      <w:pPr>
        <w:pStyle w:val="2"/>
        <w:ind w:right="0"/>
        <w:jc w:val="both"/>
        <w:rPr>
          <w:rFonts w:ascii="Arial" w:hAnsi="Arial" w:cs="Arial"/>
          <w:b w:val="0"/>
          <w:szCs w:val="24"/>
        </w:rPr>
      </w:pPr>
    </w:p>
    <w:p w:rsidR="0031714A" w:rsidRPr="00BB5266" w:rsidRDefault="0031714A" w:rsidP="0031714A">
      <w:pPr>
        <w:pStyle w:val="2"/>
        <w:ind w:right="0"/>
        <w:jc w:val="both"/>
        <w:rPr>
          <w:rFonts w:ascii="Arial" w:hAnsi="Arial" w:cs="Arial"/>
          <w:b w:val="0"/>
          <w:szCs w:val="24"/>
        </w:rPr>
      </w:pPr>
    </w:p>
    <w:p w:rsidR="0031714A" w:rsidRPr="00BB5266" w:rsidRDefault="0031714A" w:rsidP="0031714A">
      <w:pPr>
        <w:pStyle w:val="2"/>
        <w:ind w:right="0"/>
        <w:rPr>
          <w:rFonts w:ascii="Arial" w:hAnsi="Arial" w:cs="Arial"/>
          <w:szCs w:val="24"/>
        </w:rPr>
      </w:pPr>
      <w:r w:rsidRPr="00BB5266">
        <w:rPr>
          <w:rFonts w:ascii="Arial" w:hAnsi="Arial" w:cs="Arial"/>
          <w:szCs w:val="24"/>
        </w:rPr>
        <w:t>АДМИНИСТРАЦИЯ  ЗАВОДСКОГО СЕЛЬСОВЕТА</w:t>
      </w:r>
    </w:p>
    <w:p w:rsidR="0031714A" w:rsidRPr="00BB5266" w:rsidRDefault="0031714A" w:rsidP="00BB5266">
      <w:pPr>
        <w:pStyle w:val="2"/>
        <w:ind w:right="0"/>
        <w:rPr>
          <w:rFonts w:ascii="Arial" w:hAnsi="Arial" w:cs="Arial"/>
          <w:caps/>
          <w:szCs w:val="24"/>
        </w:rPr>
      </w:pPr>
      <w:r w:rsidRPr="00BB5266">
        <w:rPr>
          <w:rFonts w:ascii="Arial" w:hAnsi="Arial" w:cs="Arial"/>
          <w:caps/>
          <w:szCs w:val="24"/>
        </w:rPr>
        <w:t>Тюменцевского района Алтайского края</w:t>
      </w:r>
    </w:p>
    <w:p w:rsidR="00BB5266" w:rsidRDefault="00BB5266" w:rsidP="0031714A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31714A" w:rsidRPr="00BB5266" w:rsidRDefault="0031714A" w:rsidP="0031714A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BB5266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31714A" w:rsidRPr="00BB5266" w:rsidTr="0031714A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14A" w:rsidRPr="00BB5266" w:rsidRDefault="0031714A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266">
              <w:rPr>
                <w:rFonts w:ascii="Arial" w:hAnsi="Arial" w:cs="Arial"/>
                <w:sz w:val="24"/>
                <w:szCs w:val="24"/>
              </w:rPr>
              <w:t>05.06.2019</w:t>
            </w:r>
          </w:p>
        </w:tc>
        <w:tc>
          <w:tcPr>
            <w:tcW w:w="2392" w:type="dxa"/>
          </w:tcPr>
          <w:p w:rsidR="0031714A" w:rsidRPr="00BB5266" w:rsidRDefault="0031714A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31714A" w:rsidRPr="00BB5266" w:rsidRDefault="0031714A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26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714A" w:rsidRPr="00BB5266" w:rsidRDefault="00ED33FB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2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31714A" w:rsidRPr="00BB5266" w:rsidRDefault="0031714A" w:rsidP="00684C7C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B5266">
        <w:rPr>
          <w:rFonts w:ascii="Arial" w:hAnsi="Arial" w:cs="Arial"/>
          <w:b/>
          <w:sz w:val="24"/>
          <w:szCs w:val="24"/>
        </w:rPr>
        <w:t>п. Заводской</w:t>
      </w:r>
    </w:p>
    <w:p w:rsidR="0031714A" w:rsidRPr="00BB5266" w:rsidRDefault="0031714A" w:rsidP="0031714A">
      <w:pPr>
        <w:pStyle w:val="a5"/>
        <w:rPr>
          <w:rFonts w:ascii="Arial" w:hAnsi="Arial" w:cs="Arial"/>
          <w:sz w:val="24"/>
          <w:szCs w:val="24"/>
        </w:rPr>
      </w:pPr>
      <w:r w:rsidRPr="00BB5266">
        <w:rPr>
          <w:rFonts w:ascii="Arial" w:hAnsi="Arial" w:cs="Arial"/>
          <w:sz w:val="24"/>
          <w:szCs w:val="24"/>
        </w:rPr>
        <w:sym w:font="Symbol" w:char="00E9"/>
      </w:r>
      <w:r w:rsidRPr="00BB5266">
        <w:rPr>
          <w:rFonts w:ascii="Arial" w:hAnsi="Arial" w:cs="Arial"/>
          <w:sz w:val="24"/>
          <w:szCs w:val="24"/>
        </w:rPr>
        <w:t>О повышении предельных размеров</w:t>
      </w:r>
    </w:p>
    <w:p w:rsidR="0031714A" w:rsidRPr="00BB5266" w:rsidRDefault="0031714A" w:rsidP="0031714A">
      <w:pPr>
        <w:pStyle w:val="a5"/>
        <w:rPr>
          <w:rFonts w:ascii="Arial" w:hAnsi="Arial" w:cs="Arial"/>
          <w:sz w:val="24"/>
          <w:szCs w:val="24"/>
        </w:rPr>
      </w:pPr>
      <w:r w:rsidRPr="00BB5266">
        <w:rPr>
          <w:rFonts w:ascii="Arial" w:hAnsi="Arial" w:cs="Arial"/>
          <w:sz w:val="24"/>
          <w:szCs w:val="24"/>
        </w:rPr>
        <w:t>денежных вознаграждений выборных</w:t>
      </w:r>
    </w:p>
    <w:p w:rsidR="0031714A" w:rsidRPr="00BB5266" w:rsidRDefault="0031714A" w:rsidP="0031714A">
      <w:pPr>
        <w:pStyle w:val="a5"/>
        <w:rPr>
          <w:rFonts w:ascii="Arial" w:hAnsi="Arial" w:cs="Arial"/>
          <w:sz w:val="24"/>
          <w:szCs w:val="24"/>
        </w:rPr>
      </w:pPr>
      <w:r w:rsidRPr="00BB5266">
        <w:rPr>
          <w:rFonts w:ascii="Arial" w:hAnsi="Arial" w:cs="Arial"/>
          <w:sz w:val="24"/>
          <w:szCs w:val="24"/>
        </w:rPr>
        <w:t>должностных лиц местного самоуправления,</w:t>
      </w:r>
    </w:p>
    <w:p w:rsidR="0031714A" w:rsidRPr="00BB5266" w:rsidRDefault="0031714A" w:rsidP="0031714A">
      <w:pPr>
        <w:pStyle w:val="a5"/>
        <w:rPr>
          <w:rFonts w:ascii="Arial" w:hAnsi="Arial" w:cs="Arial"/>
          <w:sz w:val="24"/>
          <w:szCs w:val="24"/>
        </w:rPr>
      </w:pPr>
      <w:r w:rsidRPr="00BB5266">
        <w:rPr>
          <w:rFonts w:ascii="Arial" w:hAnsi="Arial" w:cs="Arial"/>
          <w:sz w:val="24"/>
          <w:szCs w:val="24"/>
        </w:rPr>
        <w:t>осуществляющих свои полномочия на</w:t>
      </w:r>
    </w:p>
    <w:p w:rsidR="0031714A" w:rsidRPr="00BB5266" w:rsidRDefault="0031714A" w:rsidP="0031714A">
      <w:pPr>
        <w:pStyle w:val="a5"/>
        <w:rPr>
          <w:rFonts w:ascii="Arial" w:hAnsi="Arial" w:cs="Arial"/>
          <w:sz w:val="24"/>
          <w:szCs w:val="24"/>
        </w:rPr>
      </w:pPr>
      <w:r w:rsidRPr="00BB5266">
        <w:rPr>
          <w:rFonts w:ascii="Arial" w:hAnsi="Arial" w:cs="Arial"/>
          <w:sz w:val="24"/>
          <w:szCs w:val="24"/>
        </w:rPr>
        <w:t>постоянной основе, и предельных размеров</w:t>
      </w:r>
    </w:p>
    <w:p w:rsidR="0031714A" w:rsidRPr="00BB5266" w:rsidRDefault="0031714A" w:rsidP="0031714A">
      <w:pPr>
        <w:pStyle w:val="a5"/>
        <w:rPr>
          <w:rFonts w:ascii="Arial" w:hAnsi="Arial" w:cs="Arial"/>
          <w:b/>
          <w:sz w:val="24"/>
          <w:szCs w:val="24"/>
        </w:rPr>
      </w:pPr>
      <w:r w:rsidRPr="00BB5266">
        <w:rPr>
          <w:rFonts w:ascii="Arial" w:hAnsi="Arial" w:cs="Arial"/>
          <w:sz w:val="24"/>
          <w:szCs w:val="24"/>
        </w:rPr>
        <w:t>должностных окладов муниципальных служащих</w:t>
      </w:r>
      <w:r w:rsidRPr="00BB5266">
        <w:rPr>
          <w:rFonts w:ascii="Arial" w:hAnsi="Arial" w:cs="Arial"/>
          <w:b/>
          <w:sz w:val="24"/>
          <w:szCs w:val="24"/>
        </w:rPr>
        <w:t xml:space="preserve"> </w:t>
      </w:r>
    </w:p>
    <w:p w:rsidR="0031714A" w:rsidRPr="00BB5266" w:rsidRDefault="0031714A" w:rsidP="0031714A">
      <w:pPr>
        <w:pStyle w:val="a5"/>
        <w:rPr>
          <w:rFonts w:ascii="Arial" w:hAnsi="Arial" w:cs="Arial"/>
          <w:sz w:val="24"/>
          <w:szCs w:val="24"/>
        </w:rPr>
      </w:pPr>
    </w:p>
    <w:p w:rsidR="00E50F13" w:rsidRPr="00BB5266" w:rsidRDefault="0031714A" w:rsidP="0031714A">
      <w:pPr>
        <w:jc w:val="both"/>
        <w:rPr>
          <w:rFonts w:ascii="Arial" w:hAnsi="Arial" w:cs="Arial"/>
          <w:sz w:val="24"/>
          <w:szCs w:val="24"/>
        </w:rPr>
      </w:pPr>
      <w:r w:rsidRPr="00BB5266">
        <w:rPr>
          <w:rFonts w:ascii="Arial" w:hAnsi="Arial" w:cs="Arial"/>
          <w:sz w:val="24"/>
          <w:szCs w:val="24"/>
        </w:rPr>
        <w:t xml:space="preserve">             На основании постановления правительства Алтайского края от 31.05.2019 №199 "О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31.01.2008 года №45, постановления Администрации Тюменцевского района от 05.06.2019 №195  "О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служащих"</w:t>
      </w:r>
    </w:p>
    <w:p w:rsidR="0031714A" w:rsidRPr="00BB5266" w:rsidRDefault="0031714A" w:rsidP="0031714A">
      <w:pPr>
        <w:pStyle w:val="a5"/>
        <w:rPr>
          <w:rFonts w:ascii="Arial" w:hAnsi="Arial" w:cs="Arial"/>
          <w:sz w:val="24"/>
          <w:szCs w:val="24"/>
        </w:rPr>
      </w:pPr>
      <w:r w:rsidRPr="00BB5266">
        <w:rPr>
          <w:rFonts w:ascii="Arial" w:hAnsi="Arial" w:cs="Arial"/>
          <w:sz w:val="24"/>
          <w:szCs w:val="24"/>
        </w:rPr>
        <w:t>ПОСТАНОВЛЯЮ:</w:t>
      </w:r>
    </w:p>
    <w:p w:rsidR="0031714A" w:rsidRPr="00BB5266" w:rsidRDefault="00684C7C" w:rsidP="00684C7C">
      <w:pPr>
        <w:pStyle w:val="a5"/>
        <w:jc w:val="both"/>
        <w:rPr>
          <w:rFonts w:ascii="Arial" w:hAnsi="Arial" w:cs="Arial"/>
          <w:sz w:val="24"/>
          <w:szCs w:val="24"/>
        </w:rPr>
      </w:pPr>
      <w:r w:rsidRPr="00BB5266">
        <w:rPr>
          <w:rFonts w:ascii="Arial" w:hAnsi="Arial" w:cs="Arial"/>
          <w:sz w:val="24"/>
          <w:szCs w:val="24"/>
        </w:rPr>
        <w:t xml:space="preserve">              1. Повысить   с 1 января 2019 года в 1,15 раза установленные размеры денежных вознаграждений выборных должностных лиц местного самоуправления, осуществляющих свои полномочия на постоянной основе, и должностные оклады муниципальных служащих.</w:t>
      </w:r>
    </w:p>
    <w:p w:rsidR="00684C7C" w:rsidRPr="00BB5266" w:rsidRDefault="00684C7C" w:rsidP="00684C7C">
      <w:pPr>
        <w:pStyle w:val="a5"/>
        <w:jc w:val="both"/>
        <w:rPr>
          <w:rFonts w:ascii="Arial" w:hAnsi="Arial" w:cs="Arial"/>
          <w:sz w:val="24"/>
          <w:szCs w:val="24"/>
        </w:rPr>
      </w:pPr>
      <w:r w:rsidRPr="00BB5266">
        <w:rPr>
          <w:rFonts w:ascii="Arial" w:hAnsi="Arial" w:cs="Arial"/>
          <w:sz w:val="24"/>
          <w:szCs w:val="24"/>
        </w:rPr>
        <w:t xml:space="preserve">             2.Установить, что при повышении денежных вознаграждений выборных должностных лиц местного самоуправления, осуществляющих свои полномочия на постоянной основе, и должностных окладов муниципальных служащих указанные размеры подлежать округлению до целого рубля в сторону увеличения.</w:t>
      </w:r>
    </w:p>
    <w:p w:rsidR="00684C7C" w:rsidRPr="00BB5266" w:rsidRDefault="00684C7C" w:rsidP="00684C7C">
      <w:pPr>
        <w:pStyle w:val="a5"/>
        <w:rPr>
          <w:rFonts w:ascii="Arial" w:hAnsi="Arial" w:cs="Arial"/>
          <w:sz w:val="24"/>
          <w:szCs w:val="24"/>
        </w:rPr>
      </w:pPr>
      <w:r w:rsidRPr="00BB5266">
        <w:rPr>
          <w:rFonts w:ascii="Arial" w:hAnsi="Arial" w:cs="Arial"/>
          <w:sz w:val="24"/>
          <w:szCs w:val="24"/>
        </w:rPr>
        <w:t xml:space="preserve">             3.Контроль за исполнением настоящего постановления оставляю за собой.</w:t>
      </w:r>
    </w:p>
    <w:p w:rsidR="00684C7C" w:rsidRPr="00BB5266" w:rsidRDefault="00684C7C" w:rsidP="00684C7C">
      <w:pPr>
        <w:pStyle w:val="a5"/>
        <w:jc w:val="both"/>
        <w:rPr>
          <w:rFonts w:ascii="Arial" w:hAnsi="Arial" w:cs="Arial"/>
          <w:sz w:val="24"/>
          <w:szCs w:val="24"/>
        </w:rPr>
      </w:pPr>
      <w:r w:rsidRPr="00BB5266">
        <w:rPr>
          <w:rFonts w:ascii="Arial" w:hAnsi="Arial" w:cs="Arial"/>
          <w:sz w:val="24"/>
          <w:szCs w:val="24"/>
        </w:rPr>
        <w:t xml:space="preserve">             4.Настоящее постановление распространяет свое действие на правоотношения, возникшие с 01.01.2019 года.</w:t>
      </w:r>
    </w:p>
    <w:p w:rsidR="00684C7C" w:rsidRPr="00BB5266" w:rsidRDefault="00684C7C" w:rsidP="00684C7C">
      <w:pPr>
        <w:pStyle w:val="a5"/>
        <w:rPr>
          <w:rFonts w:ascii="Arial" w:hAnsi="Arial" w:cs="Arial"/>
          <w:sz w:val="24"/>
          <w:szCs w:val="24"/>
        </w:rPr>
      </w:pPr>
    </w:p>
    <w:p w:rsidR="00684C7C" w:rsidRPr="00BB5266" w:rsidRDefault="00684C7C" w:rsidP="00684C7C">
      <w:pPr>
        <w:pStyle w:val="a5"/>
        <w:rPr>
          <w:rFonts w:ascii="Arial" w:hAnsi="Arial" w:cs="Arial"/>
          <w:sz w:val="24"/>
          <w:szCs w:val="24"/>
        </w:rPr>
      </w:pPr>
      <w:r w:rsidRPr="00BB5266">
        <w:rPr>
          <w:rFonts w:ascii="Arial" w:hAnsi="Arial" w:cs="Arial"/>
          <w:sz w:val="24"/>
          <w:szCs w:val="24"/>
        </w:rPr>
        <w:t xml:space="preserve">Глава Заводского сельсовета                                                           В.П.Паньков                                               </w:t>
      </w:r>
    </w:p>
    <w:p w:rsidR="00684C7C" w:rsidRPr="00BB5266" w:rsidRDefault="00684C7C" w:rsidP="00684C7C">
      <w:pPr>
        <w:pStyle w:val="a5"/>
        <w:jc w:val="right"/>
        <w:rPr>
          <w:rFonts w:ascii="Arial" w:hAnsi="Arial" w:cs="Arial"/>
          <w:sz w:val="24"/>
          <w:szCs w:val="24"/>
        </w:rPr>
      </w:pPr>
      <w:proofErr w:type="spellStart"/>
      <w:r w:rsidRPr="00BB526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BB5266">
        <w:rPr>
          <w:rFonts w:ascii="Arial" w:hAnsi="Arial" w:cs="Arial"/>
          <w:sz w:val="24"/>
          <w:szCs w:val="24"/>
        </w:rPr>
        <w:t xml:space="preserve"> факторов не выявлено  05.06.2019 секретарь Л.В.Васильева</w:t>
      </w:r>
    </w:p>
    <w:sectPr w:rsidR="00684C7C" w:rsidRPr="00BB5266" w:rsidSect="00BB526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714A"/>
    <w:rsid w:val="0031714A"/>
    <w:rsid w:val="00684C7C"/>
    <w:rsid w:val="00BB5266"/>
    <w:rsid w:val="00E50F13"/>
    <w:rsid w:val="00ED33FB"/>
    <w:rsid w:val="00F41A53"/>
    <w:rsid w:val="00FB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13"/>
  </w:style>
  <w:style w:type="paragraph" w:styleId="2">
    <w:name w:val="heading 2"/>
    <w:basedOn w:val="a"/>
    <w:next w:val="a"/>
    <w:link w:val="20"/>
    <w:unhideWhenUsed/>
    <w:qFormat/>
    <w:rsid w:val="0031714A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14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3171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31714A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5">
    <w:name w:val="No Spacing"/>
    <w:uiPriority w:val="1"/>
    <w:qFormat/>
    <w:rsid w:val="00317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5</cp:revision>
  <cp:lastPrinted>2019-06-05T09:34:00Z</cp:lastPrinted>
  <dcterms:created xsi:type="dcterms:W3CDTF">2019-06-05T09:15:00Z</dcterms:created>
  <dcterms:modified xsi:type="dcterms:W3CDTF">2019-10-03T04:39:00Z</dcterms:modified>
</cp:coreProperties>
</file>