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D6" w:rsidRDefault="005A77D6" w:rsidP="005A77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A77D6" w:rsidRDefault="005A77D6" w:rsidP="005A7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7D6" w:rsidRDefault="005A77D6" w:rsidP="005A7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7D6" w:rsidRDefault="005A77D6" w:rsidP="005A7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7D6" w:rsidRPr="005A77D6" w:rsidRDefault="005A77D6" w:rsidP="005A7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77D6">
        <w:rPr>
          <w:rFonts w:ascii="Times New Roman" w:hAnsi="Times New Roman" w:cs="Times New Roman"/>
          <w:sz w:val="24"/>
          <w:szCs w:val="24"/>
        </w:rPr>
        <w:t>АДМИНИСТРАЦИЯ ЗАВОДСКОГО СЕЛЬСОВЕТА</w:t>
      </w:r>
    </w:p>
    <w:p w:rsidR="005A77D6" w:rsidRPr="005A77D6" w:rsidRDefault="005A77D6" w:rsidP="005A7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77D6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5A77D6" w:rsidRDefault="005A77D6" w:rsidP="005A77D6">
      <w:pPr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77D6" w:rsidRDefault="005A77D6" w:rsidP="005A77D6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77D6" w:rsidRDefault="005A77D6" w:rsidP="005A77D6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3148"/>
        <w:gridCol w:w="3155"/>
      </w:tblGrid>
      <w:tr w:rsidR="005A77D6" w:rsidTr="005A77D6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7D6" w:rsidRDefault="00366587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7D6" w:rsidRDefault="005A77D6">
            <w:pPr>
              <w:tabs>
                <w:tab w:val="left" w:pos="-1463"/>
              </w:tabs>
              <w:ind w:left="-3257" w:right="-3155" w:hanging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п.Заводской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7D6" w:rsidRPr="00366587" w:rsidRDefault="005A77D6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6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</w:tr>
    </w:tbl>
    <w:p w:rsidR="005656AC" w:rsidRDefault="005656AC"/>
    <w:p w:rsidR="0056762B" w:rsidRPr="00A17EED" w:rsidRDefault="0081355B" w:rsidP="0081355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постанов</w:t>
      </w:r>
      <w:r w:rsidR="00B161AD" w:rsidRPr="00A17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ление администрации от  </w:t>
      </w:r>
      <w:r w:rsidR="0056762B" w:rsidRPr="00A17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01.06.2012 № 1</w:t>
      </w:r>
      <w:r w:rsidRPr="00A17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«Об утверждении Положения о порядке формирования и финансового обеспечения выполнения муниципального задания</w:t>
      </w:r>
      <w:r w:rsidR="00A17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предоставление муниципальных услуг</w:t>
      </w:r>
      <w:r w:rsidRPr="00A17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762B" w:rsidRPr="00A17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</w:p>
    <w:p w:rsidR="00F27D1A" w:rsidRPr="00A17EED" w:rsidRDefault="00F27D1A" w:rsidP="00F2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пунктами 3 и 5 статьи 69.2 </w:t>
      </w:r>
      <w:hyperlink r:id="rId8" w:history="1">
        <w:r w:rsidRPr="00A17EE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Бюджетного кодекса</w:t>
        </w:r>
      </w:hyperlink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</w:p>
    <w:p w:rsidR="00F27D1A" w:rsidRPr="00A17EED" w:rsidRDefault="00F27D1A" w:rsidP="00F2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ПОСТАНОВЛЯЮ: </w:t>
      </w:r>
    </w:p>
    <w:p w:rsidR="00A17EED" w:rsidRPr="00A17EED" w:rsidRDefault="00F27D1A" w:rsidP="00A17EE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sz w:val="24"/>
          <w:szCs w:val="24"/>
        </w:rPr>
        <w:t>              Внести изменения в Положение о порядке формирования и финансового обеспечения выполнения муниципального задания</w:t>
      </w:r>
      <w:r w:rsidR="00A17EED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муниципальных услуг</w:t>
      </w:r>
      <w:r w:rsidRPr="00A17E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17EED" w:rsidRPr="00A17EED" w:rsidRDefault="00A17EED" w:rsidP="00A17EE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 2.3. Положения о порядке формирования и финансового обеспечения выполнения муниципального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предоставление муниципальных услуг</w:t>
      </w: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A17EED" w:rsidRPr="00A17EED" w:rsidRDefault="00A17EED" w:rsidP="00A17E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7EED">
        <w:rPr>
          <w:rFonts w:ascii="Times New Roman" w:hAnsi="Times New Roman" w:cs="Times New Roman"/>
          <w:sz w:val="24"/>
          <w:szCs w:val="24"/>
        </w:rPr>
        <w:t xml:space="preserve"> Государственное (муниципальное) 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муниципальными учреждениями формируется в соответствии с ведомственным перечнем государственных (муниципальных) услуг и работ, оказываемых (выполняемых) государственными (муниципальными) учреждениями в качестве основных видов деятельности,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 Государственное (муниципальное) задание формируется для бюджетных и автономных учреждений, а также казенных учреждений, определенных в </w:t>
      </w:r>
      <w:r w:rsidRPr="00A17EED">
        <w:rPr>
          <w:rFonts w:ascii="Times New Roman" w:hAnsi="Times New Roman" w:cs="Times New Roman"/>
          <w:sz w:val="24"/>
          <w:szCs w:val="24"/>
        </w:rPr>
        <w:lastRenderedPageBreak/>
        <w:t>соответствии с решением органа государственной власти (государственного органа), органа местного самоуправления, осуществляющего бюджетные полномочия главного распорядителя бюджетных средств .</w:t>
      </w:r>
    </w:p>
    <w:p w:rsidR="00F27D1A" w:rsidRPr="00A17EED" w:rsidRDefault="00A17EED" w:rsidP="00F27D1A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F27D1A"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7D1A" w:rsidRPr="00A17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D1A"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3 Положения о порядке формирования и финансового обеспечения выполнения муниципального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предоставление муниципальных услуг</w:t>
      </w:r>
      <w:r w:rsidR="00F27D1A"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27D1A" w:rsidRPr="00A17EED" w:rsidRDefault="00F27D1A" w:rsidP="00F2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3). Порядки формирования государственного (муниципального) задания и финансового обеспечения выполнения государственного (муниципального) задания, должны определять в том числе: </w:t>
      </w:r>
    </w:p>
    <w:p w:rsidR="00F27D1A" w:rsidRPr="00A17EED" w:rsidRDefault="00F27D1A" w:rsidP="00F2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правила и сроки формирования, изменения, утверждения государственного (муниципального) задания, отчета о его выполнении;</w:t>
      </w:r>
    </w:p>
    <w:p w:rsidR="00F27D1A" w:rsidRPr="00A17EED" w:rsidRDefault="00F27D1A" w:rsidP="00F2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правила и сроки определения объема финансового обеспечения выполнения государственного (муниципального) задания, включая: </w:t>
      </w:r>
    </w:p>
    <w:p w:rsidR="00F27D1A" w:rsidRPr="00A17EED" w:rsidRDefault="00F27D1A" w:rsidP="00F2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расчет и утверждение нормативных затрат на оказание государственных (муниципальных) услуг на основе базовых нормативов затрат на оказание государственных (муниципальных) услуг и корректирующих коэффициентов к ним, а также нормативных затрат на выполнение работ;</w:t>
      </w:r>
    </w:p>
    <w:p w:rsidR="00F27D1A" w:rsidRPr="00A17EED" w:rsidRDefault="00F27D1A" w:rsidP="00F2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сроки и объемы перечисления субсидии на финансовое обеспечение выполнения государственного (муниципального) задания;</w:t>
      </w:r>
    </w:p>
    <w:p w:rsidR="00F27D1A" w:rsidRPr="00A17EED" w:rsidRDefault="00F27D1A" w:rsidP="00F2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возврат субсидии в объеме, который соответствует показателям государственного (муниципального) задания, которые не были достигнуты (с учетом допустимых (возможных) отклонений), в случае, если государственное (муниципальное) задание является невыполненным;</w:t>
      </w:r>
    </w:p>
    <w:p w:rsidR="00F27D1A" w:rsidRPr="00A17EED" w:rsidRDefault="00F27D1A" w:rsidP="00F27D1A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правила осуществления контроля за выполнением государственного (муниципального) задания государственным (муниципальным) учреждением органами государственной власти (органами местного самоуправления), осуществляющими функции и полномочия учредителя.</w:t>
      </w:r>
    </w:p>
    <w:p w:rsidR="00F27D1A" w:rsidRPr="00A17EED" w:rsidRDefault="00F27D1A" w:rsidP="00F2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>3. Обнародовать  данное постановление на стендах в помещении администрации, на официальном сайте в сети Интернет.</w:t>
      </w:r>
    </w:p>
    <w:p w:rsidR="00F27D1A" w:rsidRPr="00A17EED" w:rsidRDefault="00F27D1A" w:rsidP="00F2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F27D1A" w:rsidRPr="00A17EED" w:rsidRDefault="00F27D1A" w:rsidP="00F2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E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Заводского сельсовета                                           В.П.Паньков </w:t>
      </w:r>
    </w:p>
    <w:p w:rsidR="00F27D1A" w:rsidRPr="00366587" w:rsidRDefault="00A53CCD" w:rsidP="00366587">
      <w:pPr>
        <w:pStyle w:val="a3"/>
        <w:jc w:val="right"/>
        <w:rPr>
          <w:sz w:val="20"/>
          <w:szCs w:val="20"/>
        </w:rPr>
      </w:pPr>
      <w:r w:rsidRPr="00366587">
        <w:rPr>
          <w:sz w:val="20"/>
          <w:szCs w:val="20"/>
        </w:rPr>
        <w:t>коррупциогенных факторов не выявлено</w:t>
      </w:r>
    </w:p>
    <w:p w:rsidR="00366587" w:rsidRPr="00366587" w:rsidRDefault="00366587" w:rsidP="00366587">
      <w:pPr>
        <w:pStyle w:val="a3"/>
        <w:jc w:val="right"/>
        <w:rPr>
          <w:sz w:val="20"/>
          <w:szCs w:val="20"/>
        </w:rPr>
      </w:pPr>
      <w:r w:rsidRPr="00366587">
        <w:rPr>
          <w:sz w:val="20"/>
          <w:szCs w:val="20"/>
        </w:rPr>
        <w:t>09.12.2019 секретарь Л.В.Васильева</w:t>
      </w:r>
    </w:p>
    <w:p w:rsidR="005A77D6" w:rsidRPr="00A17EED" w:rsidRDefault="005A77D6">
      <w:pPr>
        <w:rPr>
          <w:rFonts w:ascii="Times New Roman" w:hAnsi="Times New Roman" w:cs="Times New Roman"/>
          <w:sz w:val="24"/>
          <w:szCs w:val="24"/>
        </w:rPr>
      </w:pPr>
    </w:p>
    <w:p w:rsidR="005A77D6" w:rsidRPr="00A17EED" w:rsidRDefault="005A77D6">
      <w:pPr>
        <w:rPr>
          <w:rFonts w:ascii="Times New Roman" w:hAnsi="Times New Roman" w:cs="Times New Roman"/>
          <w:sz w:val="24"/>
          <w:szCs w:val="24"/>
        </w:rPr>
      </w:pPr>
    </w:p>
    <w:sectPr w:rsidR="005A77D6" w:rsidRPr="00A17EED" w:rsidSect="0056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59" w:rsidRDefault="00320659" w:rsidP="00366587">
      <w:pPr>
        <w:spacing w:after="0" w:line="240" w:lineRule="auto"/>
      </w:pPr>
      <w:r>
        <w:separator/>
      </w:r>
    </w:p>
  </w:endnote>
  <w:endnote w:type="continuationSeparator" w:id="1">
    <w:p w:rsidR="00320659" w:rsidRDefault="00320659" w:rsidP="0036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59" w:rsidRDefault="00320659" w:rsidP="00366587">
      <w:pPr>
        <w:spacing w:after="0" w:line="240" w:lineRule="auto"/>
      </w:pPr>
      <w:r>
        <w:separator/>
      </w:r>
    </w:p>
  </w:footnote>
  <w:footnote w:type="continuationSeparator" w:id="1">
    <w:p w:rsidR="00320659" w:rsidRDefault="00320659" w:rsidP="0036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47ED"/>
    <w:multiLevelType w:val="multilevel"/>
    <w:tmpl w:val="C17A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7D6"/>
    <w:rsid w:val="000758B0"/>
    <w:rsid w:val="000C7726"/>
    <w:rsid w:val="00320659"/>
    <w:rsid w:val="00366587"/>
    <w:rsid w:val="005656AC"/>
    <w:rsid w:val="0056762B"/>
    <w:rsid w:val="005805FC"/>
    <w:rsid w:val="005A77D6"/>
    <w:rsid w:val="0081355B"/>
    <w:rsid w:val="00A17EED"/>
    <w:rsid w:val="00A53CCD"/>
    <w:rsid w:val="00B161AD"/>
    <w:rsid w:val="00E0364F"/>
    <w:rsid w:val="00F27D1A"/>
    <w:rsid w:val="00F3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7D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27D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7EE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6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6587"/>
  </w:style>
  <w:style w:type="paragraph" w:styleId="a8">
    <w:name w:val="footer"/>
    <w:basedOn w:val="a"/>
    <w:link w:val="a9"/>
    <w:uiPriority w:val="99"/>
    <w:semiHidden/>
    <w:unhideWhenUsed/>
    <w:rsid w:val="0036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11</cp:revision>
  <cp:lastPrinted>2019-12-09T08:58:00Z</cp:lastPrinted>
  <dcterms:created xsi:type="dcterms:W3CDTF">2019-11-27T08:21:00Z</dcterms:created>
  <dcterms:modified xsi:type="dcterms:W3CDTF">2019-12-09T09:13:00Z</dcterms:modified>
</cp:coreProperties>
</file>