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F" w:rsidRDefault="0032389F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2347A" w:rsidRDefault="0072347A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45720</wp:posOffset>
            </wp:positionV>
            <wp:extent cx="910590" cy="942975"/>
            <wp:effectExtent l="19050" t="0" r="3810" b="0"/>
            <wp:wrapTight wrapText="bothSides">
              <wp:wrapPolygon edited="0">
                <wp:start x="-452" y="0"/>
                <wp:lineTo x="-452" y="21382"/>
                <wp:lineTo x="21690" y="21382"/>
                <wp:lineTo x="21690" y="0"/>
                <wp:lineTo x="-452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СОБРАНИЕ ДЕПУТАТОВ ЗАВОДСКОГО СЕЛЬСОВЕТА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ТЮМЕНЦЕВСКОГО РАЙОНА  АЛТАЙСКОГО КРАЯ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РЕШЕНИЕ</w:t>
      </w:r>
    </w:p>
    <w:p w:rsidR="0032389F" w:rsidRPr="00824F5B" w:rsidRDefault="00925BAB" w:rsidP="00824F5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20.03.2020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</w:t>
      </w:r>
      <w:r w:rsidR="0072347A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№ </w:t>
      </w:r>
      <w:r w:rsidR="0032389F" w:rsidRPr="00824F5B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82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____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п.Заводской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 принятии Устава муниципального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образования Заводской сельсовет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Тюменцевского района Алтайского</w:t>
      </w:r>
    </w:p>
    <w:p w:rsidR="0032389F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края</w:t>
      </w:r>
    </w:p>
    <w:p w:rsidR="00925BAB" w:rsidRPr="00824F5B" w:rsidRDefault="00925BAB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В соответствии со статьёй 44 Федерального закона от 6 октября 2003 года №131-ФЗ «Об общих принципах организации местного самоуправления в Ро</w:t>
      </w:r>
      <w:r w:rsidR="000821D4">
        <w:rPr>
          <w:rFonts w:ascii="Arial" w:hAnsi="Arial" w:cs="Arial"/>
          <w:sz w:val="24"/>
          <w:szCs w:val="24"/>
        </w:rPr>
        <w:t>ссийской Федерации и статьёй  23</w:t>
      </w:r>
      <w:r w:rsidRPr="00824F5B">
        <w:rPr>
          <w:rFonts w:ascii="Arial" w:hAnsi="Arial" w:cs="Arial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Собрание депутатов РЕШИЛО: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1.Принять Устав муниципального образования Заводской сельсовет Тюменцевского района Алтайского края.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2.Со  дня вступления в силу настоящего решения признать утратившими силу: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-решение Собрания депутатов Заводского сельсовета Тюменцевского района Ал</w:t>
      </w:r>
      <w:r w:rsidR="0072347A">
        <w:rPr>
          <w:rFonts w:ascii="Arial" w:hAnsi="Arial" w:cs="Arial"/>
          <w:sz w:val="24"/>
          <w:szCs w:val="24"/>
        </w:rPr>
        <w:t>тайского края  от  03 апреля 2019 года №62</w:t>
      </w:r>
      <w:r w:rsidRPr="00824F5B">
        <w:rPr>
          <w:rFonts w:ascii="Arial" w:hAnsi="Arial" w:cs="Arial"/>
          <w:sz w:val="24"/>
          <w:szCs w:val="24"/>
        </w:rPr>
        <w:t xml:space="preserve"> «О принятии Устава муниципального образования Заводской сельсовет Тюменцевского района Алтайского края;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3.Направить Устав муниципального образования Заводской сельсовет Тюменцевского района Алтайского края главе Заводского сельсовета В.П.Панькову для подписания, представления для государственной регистрации в органы юстиции и последующего обнародования.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по планированию и бюджету (председатель </w:t>
      </w:r>
      <w:proofErr w:type="spellStart"/>
      <w:r w:rsidRPr="00824F5B">
        <w:rPr>
          <w:rFonts w:ascii="Arial" w:hAnsi="Arial" w:cs="Arial"/>
          <w:sz w:val="24"/>
          <w:szCs w:val="24"/>
        </w:rPr>
        <w:t>Пентий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Е.С.).</w:t>
      </w: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В.П.Паньков</w:t>
      </w: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F7414" w:rsidRDefault="0032389F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824F5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факторов не выявлено </w:t>
      </w:r>
    </w:p>
    <w:p w:rsidR="0032389F" w:rsidRPr="00824F5B" w:rsidRDefault="00605C01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</w:t>
      </w:r>
      <w:r w:rsidR="00FF7414">
        <w:rPr>
          <w:rFonts w:ascii="Arial" w:hAnsi="Arial" w:cs="Arial"/>
          <w:sz w:val="24"/>
          <w:szCs w:val="24"/>
        </w:rPr>
        <w:t xml:space="preserve"> ведущий специалист</w:t>
      </w:r>
      <w:r w:rsidR="0032389F" w:rsidRPr="00824F5B">
        <w:rPr>
          <w:rFonts w:ascii="Arial" w:hAnsi="Arial" w:cs="Arial"/>
          <w:sz w:val="24"/>
          <w:szCs w:val="24"/>
        </w:rPr>
        <w:t xml:space="preserve"> администрации Л.В.Васильева</w:t>
      </w:r>
    </w:p>
    <w:p w:rsidR="0032389F" w:rsidRPr="00824F5B" w:rsidRDefault="00925BAB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20.03.2020</w:t>
      </w:r>
    </w:p>
    <w:p w:rsidR="00392F52" w:rsidRPr="00824F5B" w:rsidRDefault="00392F52" w:rsidP="00824F5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92F52" w:rsidSect="00D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B4"/>
    <w:multiLevelType w:val="hybridMultilevel"/>
    <w:tmpl w:val="F3B8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1EB3"/>
    <w:multiLevelType w:val="hybridMultilevel"/>
    <w:tmpl w:val="007C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6C2B"/>
    <w:multiLevelType w:val="hybridMultilevel"/>
    <w:tmpl w:val="F9E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F52"/>
    <w:rsid w:val="0008124B"/>
    <w:rsid w:val="000821D4"/>
    <w:rsid w:val="00316519"/>
    <w:rsid w:val="0032389F"/>
    <w:rsid w:val="00392F52"/>
    <w:rsid w:val="005A2C67"/>
    <w:rsid w:val="00605C01"/>
    <w:rsid w:val="0072347A"/>
    <w:rsid w:val="007B0754"/>
    <w:rsid w:val="00824F5B"/>
    <w:rsid w:val="00925BAB"/>
    <w:rsid w:val="00CC7BEF"/>
    <w:rsid w:val="00DB1675"/>
    <w:rsid w:val="00F913A9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F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2F5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2F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92F52"/>
    <w:rPr>
      <w:rFonts w:ascii="Cambria" w:eastAsia="Times New Roman" w:hAnsi="Cambria" w:cs="Cambria"/>
      <w:b/>
      <w:bCs/>
      <w:color w:val="4F81BD"/>
      <w:lang w:eastAsia="en-US"/>
    </w:rPr>
  </w:style>
  <w:style w:type="paragraph" w:styleId="a3">
    <w:name w:val="Title"/>
    <w:basedOn w:val="a"/>
    <w:link w:val="a4"/>
    <w:uiPriority w:val="99"/>
    <w:qFormat/>
    <w:rsid w:val="00392F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92F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F52"/>
    <w:pPr>
      <w:ind w:left="720"/>
      <w:contextualSpacing/>
    </w:pPr>
  </w:style>
  <w:style w:type="paragraph" w:styleId="a6">
    <w:name w:val="No Spacing"/>
    <w:uiPriority w:val="1"/>
    <w:qFormat/>
    <w:rsid w:val="00824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11</cp:revision>
  <cp:lastPrinted>2020-03-23T05:19:00Z</cp:lastPrinted>
  <dcterms:created xsi:type="dcterms:W3CDTF">2019-01-16T10:29:00Z</dcterms:created>
  <dcterms:modified xsi:type="dcterms:W3CDTF">2020-03-23T05:20:00Z</dcterms:modified>
</cp:coreProperties>
</file>