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2A" w:rsidRDefault="0049502A" w:rsidP="00C43778">
      <w:pPr>
        <w:pStyle w:val="Title"/>
        <w:jc w:val="right"/>
        <w:rPr>
          <w:b w:val="0"/>
          <w:bCs w:val="0"/>
          <w:sz w:val="26"/>
          <w:szCs w:val="26"/>
        </w:rPr>
      </w:pPr>
    </w:p>
    <w:p w:rsidR="0049502A" w:rsidRDefault="0049502A" w:rsidP="00C43778">
      <w:pPr>
        <w:pStyle w:val="Title"/>
        <w:jc w:val="right"/>
        <w:rPr>
          <w:b w:val="0"/>
          <w:bCs w:val="0"/>
          <w:sz w:val="26"/>
          <w:szCs w:val="26"/>
        </w:rPr>
      </w:pPr>
    </w:p>
    <w:p w:rsidR="0049502A" w:rsidRDefault="0049502A" w:rsidP="00C43778">
      <w:pPr>
        <w:pStyle w:val="Title"/>
        <w:jc w:val="right"/>
        <w:rPr>
          <w:b w:val="0"/>
          <w:bCs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5pt;margin-top:3.55pt;width:60.85pt;height:63pt;z-index:-251658240" wrapcoords="-267 0 -267 21343 21600 21343 21600 0 -267 0">
            <v:imagedata r:id="rId5" o:title="" gain="74473f" grayscale="t"/>
            <w10:wrap type="tight"/>
          </v:shape>
        </w:pict>
      </w:r>
    </w:p>
    <w:p w:rsidR="0049502A" w:rsidRDefault="0049502A" w:rsidP="00C43778">
      <w:pPr>
        <w:rPr>
          <w:sz w:val="26"/>
          <w:szCs w:val="26"/>
        </w:rPr>
      </w:pPr>
    </w:p>
    <w:p w:rsidR="0049502A" w:rsidRPr="00CA0BDA" w:rsidRDefault="0049502A" w:rsidP="00CA0BDA"/>
    <w:p w:rsidR="0049502A" w:rsidRPr="00C43778" w:rsidRDefault="0049502A" w:rsidP="00C43778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</w:rPr>
      </w:pPr>
      <w:r w:rsidRPr="00C43778">
        <w:rPr>
          <w:rFonts w:ascii="Times New Roman" w:hAnsi="Times New Roman" w:cs="Times New Roman"/>
          <w:b w:val="0"/>
          <w:bCs w:val="0"/>
          <w:i w:val="0"/>
          <w:iCs w:val="0"/>
          <w:caps/>
        </w:rPr>
        <w:t>собрание депутатов  ЗАВОДСКОГО сельсовета</w:t>
      </w:r>
    </w:p>
    <w:p w:rsidR="0049502A" w:rsidRPr="00C43778" w:rsidRDefault="0049502A" w:rsidP="00C43778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ТЮМЕНЦЕВСКОГО РАЙОНА АЛТАЙСКОГО КРАЯ</w:t>
      </w:r>
    </w:p>
    <w:p w:rsidR="0049502A" w:rsidRDefault="0049502A" w:rsidP="00C43778">
      <w:pPr>
        <w:pStyle w:val="Heading3"/>
        <w:jc w:val="center"/>
        <w:rPr>
          <w:spacing w:val="84"/>
          <w:sz w:val="36"/>
          <w:szCs w:val="36"/>
        </w:rPr>
      </w:pPr>
      <w:r>
        <w:rPr>
          <w:sz w:val="36"/>
          <w:szCs w:val="36"/>
        </w:rPr>
        <w:t>Решение</w:t>
      </w:r>
    </w:p>
    <w:tbl>
      <w:tblPr>
        <w:tblW w:w="0" w:type="auto"/>
        <w:tblInd w:w="-106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9502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502A" w:rsidRDefault="00495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07.12.2018</w:t>
            </w:r>
          </w:p>
        </w:tc>
        <w:tc>
          <w:tcPr>
            <w:tcW w:w="2392" w:type="dxa"/>
          </w:tcPr>
          <w:p w:rsidR="0049502A" w:rsidRDefault="0049502A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:rsidR="0049502A" w:rsidRDefault="0049502A">
            <w:pPr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502A" w:rsidRDefault="0049502A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</w:tbl>
    <w:p w:rsidR="0049502A" w:rsidRDefault="0049502A" w:rsidP="00C43778">
      <w:pPr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п.Заводской</w:t>
      </w:r>
    </w:p>
    <w:p w:rsidR="0049502A" w:rsidRDefault="0049502A" w:rsidP="00C43778">
      <w:pPr>
        <w:ind w:right="-2"/>
        <w:jc w:val="both"/>
      </w:pPr>
    </w:p>
    <w:p w:rsidR="0049502A" w:rsidRPr="00C43778" w:rsidRDefault="0049502A" w:rsidP="00C43778">
      <w:pPr>
        <w:jc w:val="both"/>
        <w:rPr>
          <w:sz w:val="22"/>
          <w:szCs w:val="22"/>
        </w:rPr>
      </w:pPr>
      <w:r>
        <w:t xml:space="preserve"> </w:t>
      </w:r>
      <w:r>
        <w:sym w:font="Symbol" w:char="F0E9"/>
      </w:r>
      <w:r w:rsidRPr="00136620">
        <w:t>О</w:t>
      </w:r>
      <w:r>
        <w:t xml:space="preserve"> повышении предельного индекса изменения </w:t>
      </w:r>
    </w:p>
    <w:p w:rsidR="0049502A" w:rsidRPr="00C43778" w:rsidRDefault="0049502A" w:rsidP="008A6D6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37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размера вносимой гражданами платы за </w:t>
      </w:r>
    </w:p>
    <w:p w:rsidR="0049502A" w:rsidRDefault="0049502A" w:rsidP="0013662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коммунальные услуги на 2019</w:t>
      </w:r>
      <w:r w:rsidRPr="00C437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</w:p>
    <w:p w:rsidR="0049502A" w:rsidRPr="00C43778" w:rsidRDefault="0049502A" w:rsidP="0013662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502A" w:rsidRDefault="0049502A" w:rsidP="009841BA">
      <w:pPr>
        <w:ind w:firstLine="708"/>
        <w:jc w:val="both"/>
      </w:pPr>
      <w:r>
        <w:t xml:space="preserve">В соответствии со ст. 14 </w:t>
      </w:r>
      <w:r w:rsidRPr="008F35BC">
        <w:t>Федеральн</w:t>
      </w:r>
      <w:r>
        <w:t>ого</w:t>
      </w:r>
      <w:r w:rsidRPr="008F35BC">
        <w:t xml:space="preserve"> закон</w:t>
      </w:r>
      <w:r>
        <w:t>а</w:t>
      </w:r>
      <w:r w:rsidRPr="008F35BC">
        <w:t xml:space="preserve"> от 06.10.2003 № 131-ФЗ</w:t>
      </w:r>
      <w:r>
        <w:t xml:space="preserve"> «</w:t>
      </w:r>
      <w:r w:rsidRPr="008F35BC">
        <w:t>Об общих принципах организации местного самоуправления в Российской Федерации</w:t>
      </w:r>
      <w:r>
        <w:t>»,</w:t>
      </w:r>
      <w:r>
        <w:br/>
        <w:t>ст. 157.1 Жилищного кодекса Российской Федерации, п. 47 постановления</w:t>
      </w:r>
      <w:r w:rsidRPr="006F1268">
        <w:t xml:space="preserve"> Правительства РФ от 30.04.2014 № 400</w:t>
      </w:r>
      <w:r>
        <w:t xml:space="preserve"> «</w:t>
      </w:r>
      <w:r w:rsidRPr="006F1268">
        <w:t>О формировании индексов изменения размера платы граждан за коммунальные услуги в Российской Федерации</w:t>
      </w:r>
      <w:r>
        <w:t>», на основании п.п. «в</w:t>
      </w:r>
      <w:bookmarkStart w:id="0" w:name="_GoBack"/>
      <w:bookmarkEnd w:id="0"/>
      <w:r>
        <w:t>»</w:t>
      </w:r>
      <w:r>
        <w:br/>
        <w:t>п.46 постановления Правительства РФ от 30.04.2014</w:t>
      </w:r>
      <w:r w:rsidRPr="006F1268">
        <w:t>№ 400</w:t>
      </w:r>
      <w:r>
        <w:t xml:space="preserve"> «</w:t>
      </w:r>
      <w:r w:rsidRPr="006F1268">
        <w:t>О формировании индексов изменения размера платы граждан за коммунальные услуги в Российской Федерации</w:t>
      </w:r>
      <w:r>
        <w:t>» в целях</w:t>
      </w:r>
      <w:r w:rsidRPr="006F1268">
        <w:t xml:space="preserve"> установления экономически обоснованных тарифов на ресурсы, приобретаемые </w:t>
      </w:r>
      <w:r>
        <w:t>для оказания коммунальных услуг муниципального образования Заводской сельсовет Тюменцевского района Алтайского края</w:t>
      </w:r>
    </w:p>
    <w:p w:rsidR="0049502A" w:rsidRDefault="0049502A" w:rsidP="009841BA">
      <w:pPr>
        <w:ind w:firstLine="708"/>
        <w:jc w:val="both"/>
      </w:pPr>
      <w:r>
        <w:t xml:space="preserve">  Собрание депутатов Заводского сельсовета  РЕШИЛО:</w:t>
      </w:r>
    </w:p>
    <w:p w:rsidR="0049502A" w:rsidRDefault="0049502A" w:rsidP="009841BA">
      <w:pPr>
        <w:ind w:firstLine="708"/>
        <w:jc w:val="both"/>
      </w:pPr>
    </w:p>
    <w:p w:rsidR="0049502A" w:rsidRPr="001873CC" w:rsidRDefault="0049502A" w:rsidP="00C43778">
      <w:pPr>
        <w:jc w:val="both"/>
      </w:pPr>
      <w:r>
        <w:t xml:space="preserve">       1.</w:t>
      </w:r>
      <w:r w:rsidRPr="001873CC">
        <w:t>Согласиться с повыше</w:t>
      </w:r>
      <w:r>
        <w:t>нием на территории муниципального образования</w:t>
      </w:r>
      <w:r w:rsidRPr="001873CC">
        <w:t xml:space="preserve"> </w:t>
      </w:r>
      <w:r>
        <w:t xml:space="preserve"> Заводской сельсовет  Тюменцевского </w:t>
      </w:r>
      <w:r w:rsidRPr="001873CC">
        <w:t xml:space="preserve">района Алтайского края тарифа на тепловую энергию с </w:t>
      </w:r>
      <w:r>
        <w:t>1623,41</w:t>
      </w:r>
      <w:r w:rsidRPr="001873CC">
        <w:t xml:space="preserve"> руб./</w:t>
      </w:r>
      <w:r>
        <w:t>Г</w:t>
      </w:r>
      <w:r w:rsidRPr="001873CC">
        <w:t xml:space="preserve">кал до </w:t>
      </w:r>
      <w:r>
        <w:t xml:space="preserve">2007,32 руб./Гкал, </w:t>
      </w:r>
      <w:r w:rsidRPr="001873CC">
        <w:t xml:space="preserve"> НДС</w:t>
      </w:r>
      <w:r>
        <w:t xml:space="preserve"> не облагается</w:t>
      </w:r>
      <w:r w:rsidRPr="001873CC">
        <w:t>, и установле</w:t>
      </w:r>
      <w:r>
        <w:t>нием на территории муниципального образования Заводской сельсовет  Тюменцевского</w:t>
      </w:r>
      <w:r w:rsidRPr="001873CC">
        <w:t xml:space="preserve"> района Алтайского края предельного индекса изменения размера вносимой гражданами платы за коммунальные услуги на</w:t>
      </w:r>
      <w:r>
        <w:t xml:space="preserve"> 2019</w:t>
      </w:r>
      <w:r w:rsidRPr="001873CC">
        <w:t xml:space="preserve"> год в размере </w:t>
      </w:r>
      <w:r>
        <w:t>15%</w:t>
      </w:r>
      <w:r w:rsidRPr="001873CC">
        <w:t>.</w:t>
      </w:r>
    </w:p>
    <w:p w:rsidR="0049502A" w:rsidRDefault="0049502A" w:rsidP="00C43778">
      <w:pPr>
        <w:jc w:val="both"/>
      </w:pPr>
      <w:r>
        <w:t xml:space="preserve">       2. Обратиться к  Губернатору </w:t>
      </w:r>
      <w:r w:rsidRPr="001873CC">
        <w:t>Алтайского края В.П. Томенко с ходатайством в части установления</w:t>
      </w:r>
      <w:r>
        <w:t xml:space="preserve"> </w:t>
      </w:r>
      <w:r w:rsidRPr="001873CC">
        <w:t>предельного индекса изменения размера вносимой гражданами платы за</w:t>
      </w:r>
      <w:r>
        <w:t xml:space="preserve"> коммунальные услуги на 2019 год на территории муниципального образования Заводской сельсовет Тюменцевского района Алтайского края в </w:t>
      </w:r>
      <w:r w:rsidRPr="001873CC">
        <w:t xml:space="preserve">размере </w:t>
      </w:r>
      <w:r>
        <w:t>15,0%</w:t>
      </w:r>
      <w:r w:rsidRPr="001873CC">
        <w:t>.</w:t>
      </w:r>
    </w:p>
    <w:p w:rsidR="0049502A" w:rsidRDefault="0049502A" w:rsidP="00C43778">
      <w:pPr>
        <w:jc w:val="both"/>
      </w:pPr>
      <w:r w:rsidRPr="001873CC">
        <w:t xml:space="preserve">3. Контроль исполнения </w:t>
      </w:r>
      <w:r>
        <w:t>решения возложить  на комиссию по планированию и бюджету(председатель Пентий Е.С.)</w:t>
      </w:r>
    </w:p>
    <w:p w:rsidR="0049502A" w:rsidRDefault="0049502A" w:rsidP="00C43778">
      <w:pPr>
        <w:jc w:val="both"/>
      </w:pPr>
    </w:p>
    <w:p w:rsidR="0049502A" w:rsidRDefault="0049502A" w:rsidP="00C43778">
      <w:pPr>
        <w:jc w:val="both"/>
      </w:pPr>
      <w:r>
        <w:t>Глава Заводского сельсовета                                                                В.П.Паньков</w:t>
      </w:r>
    </w:p>
    <w:p w:rsidR="0049502A" w:rsidRDefault="0049502A" w:rsidP="00C43778">
      <w:pPr>
        <w:jc w:val="both"/>
      </w:pPr>
    </w:p>
    <w:p w:rsidR="0049502A" w:rsidRDefault="0049502A" w:rsidP="00C43778">
      <w:pPr>
        <w:jc w:val="both"/>
      </w:pPr>
    </w:p>
    <w:p w:rsidR="0049502A" w:rsidRPr="00E009D6" w:rsidRDefault="0049502A" w:rsidP="00C43778">
      <w:pPr>
        <w:jc w:val="right"/>
        <w:rPr>
          <w:sz w:val="20"/>
          <w:szCs w:val="20"/>
        </w:rPr>
      </w:pPr>
      <w:r w:rsidRPr="00E009D6">
        <w:rPr>
          <w:sz w:val="20"/>
          <w:szCs w:val="20"/>
        </w:rPr>
        <w:t>Коррупциогенных факторов не выявлено</w:t>
      </w:r>
    </w:p>
    <w:p w:rsidR="0049502A" w:rsidRPr="00E009D6" w:rsidRDefault="0049502A" w:rsidP="00C43778">
      <w:pPr>
        <w:jc w:val="right"/>
        <w:rPr>
          <w:sz w:val="20"/>
          <w:szCs w:val="20"/>
        </w:rPr>
      </w:pPr>
      <w:r>
        <w:rPr>
          <w:sz w:val="20"/>
          <w:szCs w:val="20"/>
        </w:rPr>
        <w:t>07.12.2018 секретарь администрации_</w:t>
      </w:r>
      <w:r w:rsidRPr="00E009D6">
        <w:rPr>
          <w:sz w:val="20"/>
          <w:szCs w:val="20"/>
        </w:rPr>
        <w:t>Л.В.Васильева</w:t>
      </w:r>
      <w:r>
        <w:rPr>
          <w:sz w:val="20"/>
          <w:szCs w:val="20"/>
        </w:rPr>
        <w:t xml:space="preserve"> </w:t>
      </w:r>
    </w:p>
    <w:p w:rsidR="0049502A" w:rsidRDefault="0049502A" w:rsidP="00C43778">
      <w:pPr>
        <w:jc w:val="both"/>
      </w:pPr>
    </w:p>
    <w:p w:rsidR="0049502A" w:rsidRDefault="0049502A" w:rsidP="00C43778">
      <w:pPr>
        <w:jc w:val="both"/>
      </w:pPr>
    </w:p>
    <w:p w:rsidR="0049502A" w:rsidRPr="00C43778" w:rsidRDefault="0049502A" w:rsidP="00C43778">
      <w:pPr>
        <w:jc w:val="both"/>
      </w:pPr>
    </w:p>
    <w:sectPr w:rsidR="0049502A" w:rsidRPr="00C43778" w:rsidSect="005543B6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59D"/>
    <w:multiLevelType w:val="hybridMultilevel"/>
    <w:tmpl w:val="6FF46F7A"/>
    <w:lvl w:ilvl="0" w:tplc="E4EA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F56CE"/>
    <w:multiLevelType w:val="hybridMultilevel"/>
    <w:tmpl w:val="5B9249E2"/>
    <w:lvl w:ilvl="0" w:tplc="A916549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3BFF"/>
    <w:multiLevelType w:val="multilevel"/>
    <w:tmpl w:val="EAD6D6B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B93AD4"/>
    <w:multiLevelType w:val="hybridMultilevel"/>
    <w:tmpl w:val="3F18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17436"/>
    <w:multiLevelType w:val="hybridMultilevel"/>
    <w:tmpl w:val="0458FF12"/>
    <w:lvl w:ilvl="0" w:tplc="3B00025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423EAE"/>
    <w:multiLevelType w:val="hybridMultilevel"/>
    <w:tmpl w:val="3D7C515A"/>
    <w:lvl w:ilvl="0" w:tplc="A7A4D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294F41"/>
    <w:multiLevelType w:val="hybridMultilevel"/>
    <w:tmpl w:val="5B2C2D5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B5"/>
    <w:rsid w:val="000044FA"/>
    <w:rsid w:val="00035E5D"/>
    <w:rsid w:val="000462A0"/>
    <w:rsid w:val="00064AB2"/>
    <w:rsid w:val="00064E17"/>
    <w:rsid w:val="00085E07"/>
    <w:rsid w:val="00091FCC"/>
    <w:rsid w:val="000B478B"/>
    <w:rsid w:val="000C674F"/>
    <w:rsid w:val="000C7889"/>
    <w:rsid w:val="000E29C2"/>
    <w:rsid w:val="0011404F"/>
    <w:rsid w:val="00127D18"/>
    <w:rsid w:val="0013617C"/>
    <w:rsid w:val="00136620"/>
    <w:rsid w:val="001431FE"/>
    <w:rsid w:val="00144A04"/>
    <w:rsid w:val="001539FF"/>
    <w:rsid w:val="001639E8"/>
    <w:rsid w:val="0018226D"/>
    <w:rsid w:val="001873CC"/>
    <w:rsid w:val="00194549"/>
    <w:rsid w:val="001A2009"/>
    <w:rsid w:val="001A30A2"/>
    <w:rsid w:val="001C142A"/>
    <w:rsid w:val="001D1476"/>
    <w:rsid w:val="001D6E52"/>
    <w:rsid w:val="002674F9"/>
    <w:rsid w:val="00283A65"/>
    <w:rsid w:val="002B3809"/>
    <w:rsid w:val="002D3A0A"/>
    <w:rsid w:val="002D4911"/>
    <w:rsid w:val="002D7BBC"/>
    <w:rsid w:val="002E24BB"/>
    <w:rsid w:val="003051FD"/>
    <w:rsid w:val="00356E27"/>
    <w:rsid w:val="00360107"/>
    <w:rsid w:val="00386C6B"/>
    <w:rsid w:val="00393BE1"/>
    <w:rsid w:val="003B0B0F"/>
    <w:rsid w:val="003B1A7B"/>
    <w:rsid w:val="003B79EC"/>
    <w:rsid w:val="003D0274"/>
    <w:rsid w:val="003D18D6"/>
    <w:rsid w:val="003D797D"/>
    <w:rsid w:val="004005FA"/>
    <w:rsid w:val="00417515"/>
    <w:rsid w:val="00442AA8"/>
    <w:rsid w:val="00463400"/>
    <w:rsid w:val="00463A19"/>
    <w:rsid w:val="00474A23"/>
    <w:rsid w:val="0049502A"/>
    <w:rsid w:val="00495622"/>
    <w:rsid w:val="004C1256"/>
    <w:rsid w:val="004D23EC"/>
    <w:rsid w:val="004E108E"/>
    <w:rsid w:val="004F476F"/>
    <w:rsid w:val="00500677"/>
    <w:rsid w:val="005013E6"/>
    <w:rsid w:val="00503963"/>
    <w:rsid w:val="00514443"/>
    <w:rsid w:val="00522019"/>
    <w:rsid w:val="005543B6"/>
    <w:rsid w:val="00557FA5"/>
    <w:rsid w:val="005711A3"/>
    <w:rsid w:val="005C560C"/>
    <w:rsid w:val="005E5FD0"/>
    <w:rsid w:val="005F3BCC"/>
    <w:rsid w:val="00607B83"/>
    <w:rsid w:val="00617805"/>
    <w:rsid w:val="00617D05"/>
    <w:rsid w:val="00620A11"/>
    <w:rsid w:val="006522DE"/>
    <w:rsid w:val="006545A4"/>
    <w:rsid w:val="00662A85"/>
    <w:rsid w:val="0066401C"/>
    <w:rsid w:val="00670C09"/>
    <w:rsid w:val="00671BFD"/>
    <w:rsid w:val="006B0D2F"/>
    <w:rsid w:val="006B5BF5"/>
    <w:rsid w:val="006C6D67"/>
    <w:rsid w:val="006C6FD8"/>
    <w:rsid w:val="006D500A"/>
    <w:rsid w:val="006D5BAD"/>
    <w:rsid w:val="006E54E9"/>
    <w:rsid w:val="006F1268"/>
    <w:rsid w:val="007031FF"/>
    <w:rsid w:val="007123C4"/>
    <w:rsid w:val="007205FA"/>
    <w:rsid w:val="00747DC2"/>
    <w:rsid w:val="007747A9"/>
    <w:rsid w:val="00785E00"/>
    <w:rsid w:val="00791EC4"/>
    <w:rsid w:val="00792920"/>
    <w:rsid w:val="007C1E1F"/>
    <w:rsid w:val="007C51B2"/>
    <w:rsid w:val="007C618F"/>
    <w:rsid w:val="007D2E41"/>
    <w:rsid w:val="007F0671"/>
    <w:rsid w:val="007F668B"/>
    <w:rsid w:val="00803499"/>
    <w:rsid w:val="00830EA1"/>
    <w:rsid w:val="0083207A"/>
    <w:rsid w:val="00841413"/>
    <w:rsid w:val="00860394"/>
    <w:rsid w:val="00865597"/>
    <w:rsid w:val="008662F2"/>
    <w:rsid w:val="00870BCE"/>
    <w:rsid w:val="00871D6B"/>
    <w:rsid w:val="00880FE8"/>
    <w:rsid w:val="008855B8"/>
    <w:rsid w:val="008871F9"/>
    <w:rsid w:val="008A6D6A"/>
    <w:rsid w:val="008C0255"/>
    <w:rsid w:val="008D21EB"/>
    <w:rsid w:val="008E6D91"/>
    <w:rsid w:val="008F35BC"/>
    <w:rsid w:val="009036C9"/>
    <w:rsid w:val="00903835"/>
    <w:rsid w:val="0090769B"/>
    <w:rsid w:val="00911BA7"/>
    <w:rsid w:val="00915337"/>
    <w:rsid w:val="00923ED2"/>
    <w:rsid w:val="009343A7"/>
    <w:rsid w:val="009421DF"/>
    <w:rsid w:val="0095274C"/>
    <w:rsid w:val="00960D33"/>
    <w:rsid w:val="009626C2"/>
    <w:rsid w:val="009822FF"/>
    <w:rsid w:val="009841BA"/>
    <w:rsid w:val="009877A7"/>
    <w:rsid w:val="009D3CF6"/>
    <w:rsid w:val="009D4FE9"/>
    <w:rsid w:val="009E0199"/>
    <w:rsid w:val="009F1D4D"/>
    <w:rsid w:val="009F53D5"/>
    <w:rsid w:val="00A1455C"/>
    <w:rsid w:val="00A1643A"/>
    <w:rsid w:val="00A533A5"/>
    <w:rsid w:val="00A74746"/>
    <w:rsid w:val="00A81E12"/>
    <w:rsid w:val="00A839D5"/>
    <w:rsid w:val="00AA5225"/>
    <w:rsid w:val="00AA5B90"/>
    <w:rsid w:val="00AB7845"/>
    <w:rsid w:val="00AD2978"/>
    <w:rsid w:val="00AE3E41"/>
    <w:rsid w:val="00AE7DCB"/>
    <w:rsid w:val="00AF2C4C"/>
    <w:rsid w:val="00AF54A8"/>
    <w:rsid w:val="00B33CC6"/>
    <w:rsid w:val="00B33E90"/>
    <w:rsid w:val="00B34782"/>
    <w:rsid w:val="00B5379A"/>
    <w:rsid w:val="00B557D3"/>
    <w:rsid w:val="00B86C16"/>
    <w:rsid w:val="00B90DF8"/>
    <w:rsid w:val="00B9223B"/>
    <w:rsid w:val="00B9319B"/>
    <w:rsid w:val="00BA3C2D"/>
    <w:rsid w:val="00BA4274"/>
    <w:rsid w:val="00BB7131"/>
    <w:rsid w:val="00BC1A48"/>
    <w:rsid w:val="00BC32B7"/>
    <w:rsid w:val="00C01F9B"/>
    <w:rsid w:val="00C03534"/>
    <w:rsid w:val="00C14B89"/>
    <w:rsid w:val="00C23D46"/>
    <w:rsid w:val="00C43778"/>
    <w:rsid w:val="00C6147D"/>
    <w:rsid w:val="00C75AFE"/>
    <w:rsid w:val="00C91D09"/>
    <w:rsid w:val="00C97FAA"/>
    <w:rsid w:val="00CA0423"/>
    <w:rsid w:val="00CA0BDA"/>
    <w:rsid w:val="00CA51C9"/>
    <w:rsid w:val="00CB48A1"/>
    <w:rsid w:val="00CB6744"/>
    <w:rsid w:val="00CC3740"/>
    <w:rsid w:val="00CD2954"/>
    <w:rsid w:val="00CE26F8"/>
    <w:rsid w:val="00CE4249"/>
    <w:rsid w:val="00CE6268"/>
    <w:rsid w:val="00CF6DDE"/>
    <w:rsid w:val="00D00B26"/>
    <w:rsid w:val="00D03C17"/>
    <w:rsid w:val="00D07DD4"/>
    <w:rsid w:val="00D13B2E"/>
    <w:rsid w:val="00D27ABB"/>
    <w:rsid w:val="00D3716F"/>
    <w:rsid w:val="00D47DFF"/>
    <w:rsid w:val="00D55B8D"/>
    <w:rsid w:val="00D62574"/>
    <w:rsid w:val="00D62938"/>
    <w:rsid w:val="00D64D93"/>
    <w:rsid w:val="00D93CB6"/>
    <w:rsid w:val="00DB1092"/>
    <w:rsid w:val="00DC24CB"/>
    <w:rsid w:val="00DF40B3"/>
    <w:rsid w:val="00DF6D97"/>
    <w:rsid w:val="00E009D6"/>
    <w:rsid w:val="00E20192"/>
    <w:rsid w:val="00E50C5A"/>
    <w:rsid w:val="00E5126C"/>
    <w:rsid w:val="00E56511"/>
    <w:rsid w:val="00E7432E"/>
    <w:rsid w:val="00E74924"/>
    <w:rsid w:val="00E82050"/>
    <w:rsid w:val="00EC2489"/>
    <w:rsid w:val="00EF5428"/>
    <w:rsid w:val="00F069B5"/>
    <w:rsid w:val="00F15597"/>
    <w:rsid w:val="00F16D9B"/>
    <w:rsid w:val="00F74A11"/>
    <w:rsid w:val="00F76148"/>
    <w:rsid w:val="00F8309F"/>
    <w:rsid w:val="00F87944"/>
    <w:rsid w:val="00FC435E"/>
    <w:rsid w:val="00FC6162"/>
    <w:rsid w:val="00FF3A71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51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3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43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D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424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4249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005FA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6D9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05F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D9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17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6D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D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D9B"/>
    <w:rPr>
      <w:sz w:val="2"/>
      <w:szCs w:val="2"/>
    </w:rPr>
  </w:style>
  <w:style w:type="paragraph" w:customStyle="1" w:styleId="ConsPlusTitle">
    <w:name w:val="ConsPlusTitle"/>
    <w:uiPriority w:val="99"/>
    <w:rsid w:val="00880F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880FE8"/>
    <w:rPr>
      <w:i/>
      <w:iCs/>
    </w:rPr>
  </w:style>
  <w:style w:type="paragraph" w:customStyle="1" w:styleId="a">
    <w:name w:val="Знак"/>
    <w:basedOn w:val="Normal"/>
    <w:uiPriority w:val="99"/>
    <w:rsid w:val="00D27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C560C"/>
    <w:rPr>
      <w:color w:val="0000FF"/>
      <w:u w:val="single"/>
    </w:rPr>
  </w:style>
  <w:style w:type="paragraph" w:styleId="NormalWeb">
    <w:name w:val="Normal (Web)"/>
    <w:basedOn w:val="Normal"/>
    <w:uiPriority w:val="99"/>
    <w:rsid w:val="004C12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871F9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9841B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43778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CE424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313</Words>
  <Characters>1788</Characters>
  <Application>Microsoft Office Outlook</Application>
  <DocSecurity>0</DocSecurity>
  <Lines>0</Lines>
  <Paragraphs>0</Paragraphs>
  <ScaleCrop>false</ScaleCrop>
  <Company>Manual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Zavodskoy</cp:lastModifiedBy>
  <cp:revision>9</cp:revision>
  <cp:lastPrinted>2018-12-07T05:37:00Z</cp:lastPrinted>
  <dcterms:created xsi:type="dcterms:W3CDTF">2018-07-02T05:10:00Z</dcterms:created>
  <dcterms:modified xsi:type="dcterms:W3CDTF">2018-12-10T02:16:00Z</dcterms:modified>
</cp:coreProperties>
</file>