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BE38EC" w:rsidRPr="00074F01" w:rsidTr="00BE38EC">
        <w:trPr>
          <w:trHeight w:val="1095"/>
          <w:jc w:val="center"/>
        </w:trPr>
        <w:tc>
          <w:tcPr>
            <w:tcW w:w="9462" w:type="dxa"/>
            <w:gridSpan w:val="4"/>
            <w:vAlign w:val="center"/>
            <w:hideMark/>
          </w:tcPr>
          <w:p w:rsidR="00BE38EC" w:rsidRPr="00074F01" w:rsidRDefault="00BE38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7715" cy="7512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51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8EC" w:rsidRPr="00074F01" w:rsidTr="00BE38EC">
        <w:trPr>
          <w:jc w:val="center"/>
        </w:trPr>
        <w:tc>
          <w:tcPr>
            <w:tcW w:w="2284" w:type="dxa"/>
          </w:tcPr>
          <w:p w:rsidR="00BE38EC" w:rsidRPr="00074F01" w:rsidRDefault="00BE38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E38EC" w:rsidRPr="00074F01" w:rsidRDefault="00BE38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BE38EC" w:rsidRPr="00074F01" w:rsidRDefault="00BE38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E38EC" w:rsidRPr="00074F01" w:rsidRDefault="00BE38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EC" w:rsidRPr="00074F01" w:rsidTr="00BE38EC">
        <w:trPr>
          <w:jc w:val="center"/>
        </w:trPr>
        <w:tc>
          <w:tcPr>
            <w:tcW w:w="9462" w:type="dxa"/>
            <w:gridSpan w:val="4"/>
            <w:hideMark/>
          </w:tcPr>
          <w:p w:rsidR="00BE38EC" w:rsidRPr="00074F01" w:rsidRDefault="00BE38EC">
            <w:pPr>
              <w:pStyle w:val="2"/>
              <w:spacing w:line="276" w:lineRule="auto"/>
              <w:ind w:right="0"/>
            </w:pPr>
            <w:r w:rsidRPr="00074F01">
              <w:t>АДМИНИСТРАЦИЯ  ЗАВОДСКОГО СЕЛЬСОВЕТА</w:t>
            </w:r>
          </w:p>
          <w:p w:rsidR="00BE38EC" w:rsidRPr="00074F01" w:rsidRDefault="00BE38EC">
            <w:pPr>
              <w:pStyle w:val="2"/>
              <w:spacing w:line="276" w:lineRule="auto"/>
              <w:ind w:right="0"/>
              <w:rPr>
                <w:caps/>
              </w:rPr>
            </w:pPr>
            <w:r w:rsidRPr="00074F01">
              <w:rPr>
                <w:caps/>
              </w:rPr>
              <w:t>Тюменцевского района Алтайского края</w:t>
            </w:r>
          </w:p>
          <w:p w:rsidR="00BE38EC" w:rsidRPr="00074F01" w:rsidRDefault="00BE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BE38EC" w:rsidRPr="00074F01" w:rsidRDefault="00B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0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E38EC" w:rsidRPr="00074F01" w:rsidRDefault="00BE38EC">
            <w:pPr>
              <w:pStyle w:val="2"/>
              <w:spacing w:line="276" w:lineRule="auto"/>
              <w:ind w:right="0"/>
              <w:jc w:val="left"/>
              <w:rPr>
                <w:u w:val="single"/>
              </w:rPr>
            </w:pPr>
            <w:r w:rsidRPr="00074F01">
              <w:rPr>
                <w:u w:val="single"/>
              </w:rPr>
              <w:t>_</w:t>
            </w:r>
            <w:r w:rsidR="00DF137F" w:rsidRPr="00074F01">
              <w:rPr>
                <w:u w:val="single"/>
              </w:rPr>
              <w:t>09.01.2020</w:t>
            </w:r>
            <w:r w:rsidRPr="00074F01">
              <w:t xml:space="preserve">                                                                                                </w:t>
            </w:r>
            <w:r w:rsidRPr="00074F01">
              <w:rPr>
                <w:u w:val="single"/>
              </w:rPr>
              <w:t>№_</w:t>
            </w:r>
            <w:r w:rsidR="00DF137F" w:rsidRPr="00074F01">
              <w:rPr>
                <w:u w:val="single"/>
              </w:rPr>
              <w:t>2</w:t>
            </w:r>
            <w:r w:rsidRPr="00074F01">
              <w:rPr>
                <w:u w:val="single"/>
              </w:rPr>
              <w:t>____</w:t>
            </w:r>
          </w:p>
          <w:p w:rsidR="00BE38EC" w:rsidRPr="00074F01" w:rsidRDefault="00BE38EC">
            <w:pPr>
              <w:pStyle w:val="2"/>
              <w:spacing w:line="276" w:lineRule="auto"/>
              <w:ind w:right="0"/>
              <w:jc w:val="left"/>
            </w:pPr>
            <w:r w:rsidRPr="00074F01">
              <w:t xml:space="preserve">                                                               п.Заводской</w:t>
            </w:r>
            <w:r w:rsidRPr="00074F01">
              <w:rPr>
                <w:u w:val="single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EE1C08" w:rsidRPr="00074F01" w:rsidRDefault="00EE1C08" w:rsidP="00716F38">
      <w:pPr>
        <w:tabs>
          <w:tab w:val="left" w:pos="0"/>
        </w:tabs>
        <w:spacing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A0250" w:rsidRPr="00074F01" w:rsidRDefault="00CA0250" w:rsidP="00CA025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4F01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074F01">
        <w:rPr>
          <w:rFonts w:ascii="Times New Roman" w:hAnsi="Times New Roman" w:cs="Times New Roman"/>
          <w:sz w:val="24"/>
          <w:szCs w:val="24"/>
        </w:rPr>
        <w:t>«</w:t>
      </w:r>
      <w:r w:rsidRPr="00074F01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074F01">
        <w:rPr>
          <w:rFonts w:ascii="Times New Roman" w:hAnsi="Times New Roman" w:cs="Times New Roman"/>
          <w:sz w:val="24"/>
          <w:szCs w:val="24"/>
        </w:rPr>
        <w:t>»</w:t>
      </w:r>
    </w:p>
    <w:p w:rsidR="00EE1C08" w:rsidRPr="00074F01" w:rsidRDefault="00EE1C08" w:rsidP="00EE1C08">
      <w:pPr>
        <w:tabs>
          <w:tab w:val="left" w:pos="3686"/>
        </w:tabs>
        <w:autoSpaceDE w:val="0"/>
        <w:autoSpaceDN w:val="0"/>
        <w:adjustRightInd w:val="0"/>
        <w:jc w:val="left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E1C08" w:rsidRPr="00074F01" w:rsidRDefault="00EE1C08" w:rsidP="00EE1C08">
      <w:pPr>
        <w:tabs>
          <w:tab w:val="left" w:pos="3686"/>
        </w:tabs>
        <w:autoSpaceDE w:val="0"/>
        <w:autoSpaceDN w:val="0"/>
        <w:adjustRightInd w:val="0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250" w:rsidRPr="00074F01" w:rsidRDefault="00CA0250" w:rsidP="00EE1C0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074F01">
        <w:rPr>
          <w:rFonts w:ascii="Times New Roman" w:eastAsia="Calibri" w:hAnsi="Times New Roman" w:cs="Times New Roman"/>
          <w:iCs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Уста</w:t>
      </w:r>
      <w:r w:rsidR="00BE38EC" w:rsidRPr="00074F01">
        <w:rPr>
          <w:rFonts w:ascii="Times New Roman" w:eastAsia="Calibri" w:hAnsi="Times New Roman" w:cs="Times New Roman"/>
          <w:iCs/>
          <w:sz w:val="24"/>
          <w:szCs w:val="24"/>
        </w:rPr>
        <w:t>вом муниципального образования Заводской сельсовет Тюменцевского района Алтайского края</w:t>
      </w:r>
      <w:r w:rsidRPr="00074F01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</w:p>
    <w:p w:rsidR="00BE38EC" w:rsidRPr="00074F01" w:rsidRDefault="00BE38EC" w:rsidP="00EE1C0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074F01">
        <w:rPr>
          <w:rFonts w:ascii="Times New Roman" w:eastAsia="Calibri" w:hAnsi="Times New Roman" w:cs="Times New Roman"/>
          <w:iCs/>
          <w:sz w:val="24"/>
          <w:szCs w:val="24"/>
        </w:rPr>
        <w:t>ПОСТАНОВЛЯЮ:</w:t>
      </w:r>
    </w:p>
    <w:p w:rsidR="00EE1C08" w:rsidRPr="00074F01" w:rsidRDefault="00EE1C08" w:rsidP="00EE1C0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074F01">
        <w:rPr>
          <w:rFonts w:ascii="Times New Roman" w:eastAsia="Calibri" w:hAnsi="Times New Roman" w:cs="Times New Roman"/>
          <w:bCs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4443F0" w:rsidRPr="00074F01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CA0250" w:rsidRPr="00074F01">
        <w:rPr>
          <w:rFonts w:ascii="Times New Roman" w:eastAsia="Calibri" w:hAnsi="Times New Roman" w:cs="Times New Roman"/>
          <w:bCs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 согласно приложению к настоящему постановлению.</w:t>
      </w:r>
    </w:p>
    <w:p w:rsidR="00CA0250" w:rsidRPr="00074F01" w:rsidRDefault="00CA0250" w:rsidP="00CA025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074F01">
        <w:rPr>
          <w:rFonts w:ascii="Times New Roman" w:eastAsia="Calibri" w:hAnsi="Times New Roman" w:cs="Times New Roman"/>
          <w:bCs/>
          <w:sz w:val="24"/>
          <w:szCs w:val="24"/>
        </w:rPr>
        <w:t xml:space="preserve">2. Признать утратившими силу постановления администрации </w:t>
      </w:r>
      <w:r w:rsidR="00BE38EC" w:rsidRPr="00074F01">
        <w:rPr>
          <w:rFonts w:ascii="Times New Roman" w:eastAsia="Calibri" w:hAnsi="Times New Roman" w:cs="Times New Roman"/>
          <w:bCs/>
          <w:sz w:val="24"/>
          <w:szCs w:val="24"/>
        </w:rPr>
        <w:t>Заводского сельсовета</w:t>
      </w:r>
      <w:r w:rsidRPr="00074F01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CA0250" w:rsidRPr="00074F01" w:rsidRDefault="00BE38EC" w:rsidP="00EE1C0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074F01">
        <w:rPr>
          <w:rFonts w:ascii="Times New Roman" w:eastAsia="Calibri" w:hAnsi="Times New Roman" w:cs="Times New Roman"/>
          <w:bCs/>
          <w:sz w:val="24"/>
          <w:szCs w:val="24"/>
        </w:rPr>
        <w:t>от 28.11.2013 № 38</w:t>
      </w:r>
      <w:r w:rsidR="00CA0250" w:rsidRPr="00074F01"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Административного регламента </w:t>
      </w:r>
      <w:r w:rsidRPr="00074F01">
        <w:rPr>
          <w:rFonts w:ascii="Times New Roman" w:eastAsia="Calibri" w:hAnsi="Times New Roman" w:cs="Times New Roman"/>
          <w:bCs/>
          <w:sz w:val="24"/>
          <w:szCs w:val="24"/>
        </w:rPr>
        <w:t>по предоставлению</w:t>
      </w:r>
      <w:r w:rsidR="00CA0250" w:rsidRPr="00074F01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муниципальной услуги «Предоставление информации об объектах недвижимого имуществ</w:t>
      </w:r>
      <w:r w:rsidRPr="00074F01">
        <w:rPr>
          <w:rFonts w:ascii="Times New Roman" w:eastAsia="Calibri" w:hAnsi="Times New Roman" w:cs="Times New Roman"/>
          <w:bCs/>
          <w:sz w:val="24"/>
          <w:szCs w:val="24"/>
        </w:rPr>
        <w:t>а, находящегося</w:t>
      </w:r>
      <w:r w:rsidR="00CA0250" w:rsidRPr="00074F01">
        <w:rPr>
          <w:rFonts w:ascii="Times New Roman" w:eastAsia="Calibri" w:hAnsi="Times New Roman" w:cs="Times New Roman"/>
          <w:bCs/>
          <w:sz w:val="24"/>
          <w:szCs w:val="24"/>
        </w:rPr>
        <w:t xml:space="preserve"> в муниципальной собственности и предназначенных для сдачи в аренду»;</w:t>
      </w:r>
    </w:p>
    <w:p w:rsidR="002230A3" w:rsidRPr="00074F01" w:rsidRDefault="00BE38EC" w:rsidP="002230A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074F01">
        <w:rPr>
          <w:rFonts w:ascii="Times New Roman" w:eastAsia="Calibri" w:hAnsi="Times New Roman" w:cs="Times New Roman"/>
          <w:bCs/>
          <w:sz w:val="24"/>
          <w:szCs w:val="24"/>
        </w:rPr>
        <w:t>3.О</w:t>
      </w:r>
      <w:r w:rsidRPr="00074F01">
        <w:rPr>
          <w:rFonts w:ascii="Times New Roman" w:eastAsia="Calibri" w:hAnsi="Times New Roman" w:cs="Times New Roman"/>
          <w:sz w:val="24"/>
          <w:szCs w:val="24"/>
        </w:rPr>
        <w:t>бнародовать</w:t>
      </w:r>
      <w:r w:rsidR="00CA0250" w:rsidRPr="00074F01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</w:t>
      </w:r>
      <w:r w:rsidRPr="00074F01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порядке</w:t>
      </w:r>
      <w:r w:rsidRPr="00074F01">
        <w:rPr>
          <w:rFonts w:ascii="Times New Roman" w:eastAsia="Calibri" w:hAnsi="Times New Roman" w:cs="Times New Roman"/>
          <w:sz w:val="24"/>
          <w:szCs w:val="24"/>
        </w:rPr>
        <w:br/>
        <w:t>и  разместить</w:t>
      </w:r>
      <w:r w:rsidR="00CA0250" w:rsidRPr="00074F01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</w:t>
      </w:r>
      <w:r w:rsidRPr="00074F01">
        <w:rPr>
          <w:rFonts w:ascii="Times New Roman" w:eastAsia="Calibri" w:hAnsi="Times New Roman" w:cs="Times New Roman"/>
          <w:sz w:val="24"/>
          <w:szCs w:val="24"/>
        </w:rPr>
        <w:t xml:space="preserve"> Администрации Заводского сельсовета Тюменцевского района Алтайского края</w:t>
      </w:r>
      <w:r w:rsidR="00CA0250" w:rsidRPr="00074F01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CA0250" w:rsidRPr="00074F01" w:rsidRDefault="003C3C80" w:rsidP="002230A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CA0250" w:rsidRPr="00074F01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</w:t>
      </w:r>
      <w:r w:rsidR="00BE38EC" w:rsidRPr="00074F01">
        <w:rPr>
          <w:rFonts w:ascii="Times New Roman" w:eastAsia="Calibri" w:hAnsi="Times New Roman" w:cs="Times New Roman"/>
          <w:sz w:val="24"/>
          <w:szCs w:val="24"/>
        </w:rPr>
        <w:t xml:space="preserve">сле   </w:t>
      </w:r>
      <w:r w:rsidR="00CA0250" w:rsidRPr="00074F01">
        <w:rPr>
          <w:rFonts w:ascii="Times New Roman" w:eastAsia="Calibri" w:hAnsi="Times New Roman" w:cs="Times New Roman"/>
          <w:sz w:val="24"/>
          <w:szCs w:val="24"/>
        </w:rPr>
        <w:t>обнародов</w:t>
      </w:r>
      <w:r w:rsidR="00BE38EC" w:rsidRPr="00074F01">
        <w:rPr>
          <w:rFonts w:ascii="Times New Roman" w:eastAsia="Calibri" w:hAnsi="Times New Roman" w:cs="Times New Roman"/>
          <w:sz w:val="24"/>
          <w:szCs w:val="24"/>
        </w:rPr>
        <w:t>ания</w:t>
      </w:r>
      <w:r w:rsidR="00CA0250" w:rsidRPr="00074F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250" w:rsidRPr="00074F01" w:rsidRDefault="00CA0250" w:rsidP="00CA02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A0250" w:rsidRPr="00074F01" w:rsidRDefault="00CA0250" w:rsidP="00CA02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A0250" w:rsidRPr="00074F01" w:rsidRDefault="00CA0250" w:rsidP="00CA02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A0250" w:rsidRPr="00074F01" w:rsidRDefault="00CA0250" w:rsidP="00CA0250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074F01">
        <w:rPr>
          <w:rFonts w:ascii="Times New Roman" w:eastAsia="Calibri" w:hAnsi="Times New Roman" w:cs="Times New Roman"/>
          <w:iCs/>
          <w:sz w:val="24"/>
          <w:szCs w:val="24"/>
        </w:rPr>
        <w:t xml:space="preserve">Глава </w:t>
      </w:r>
      <w:r w:rsidR="00BE38EC" w:rsidRPr="00074F01">
        <w:rPr>
          <w:rFonts w:ascii="Times New Roman" w:eastAsia="Calibri" w:hAnsi="Times New Roman" w:cs="Times New Roman"/>
          <w:iCs/>
          <w:sz w:val="24"/>
          <w:szCs w:val="24"/>
        </w:rPr>
        <w:t>Заводского сельсовета</w:t>
      </w:r>
      <w:r w:rsidRPr="00074F01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74F01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74F01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74F01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74F01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BE38EC" w:rsidRPr="00074F01">
        <w:rPr>
          <w:rFonts w:ascii="Times New Roman" w:eastAsia="Calibri" w:hAnsi="Times New Roman" w:cs="Times New Roman"/>
          <w:iCs/>
          <w:sz w:val="24"/>
          <w:szCs w:val="24"/>
        </w:rPr>
        <w:t xml:space="preserve">      В.П.Паньков</w:t>
      </w:r>
    </w:p>
    <w:p w:rsidR="008C5CAA" w:rsidRPr="00074F01" w:rsidRDefault="008C5CAA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E9D" w:rsidRPr="00074F01" w:rsidRDefault="000E1E9D" w:rsidP="000E1E9D">
      <w:pPr>
        <w:jc w:val="right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коррупциогенных факторов не выявлено</w:t>
      </w:r>
    </w:p>
    <w:p w:rsidR="00214015" w:rsidRPr="00074F01" w:rsidRDefault="00DF137F" w:rsidP="000E1E9D">
      <w:pPr>
        <w:jc w:val="right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 xml:space="preserve">09.01.2020 </w:t>
      </w:r>
      <w:r w:rsidR="000E1E9D" w:rsidRPr="00074F01">
        <w:rPr>
          <w:rFonts w:ascii="Times New Roman" w:hAnsi="Times New Roman" w:cs="Times New Roman"/>
          <w:sz w:val="24"/>
          <w:szCs w:val="24"/>
        </w:rPr>
        <w:t>секретарь Л.В.Васильева</w:t>
      </w:r>
      <w:r w:rsidR="008C5CAA" w:rsidRPr="00074F0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5211"/>
        <w:gridCol w:w="4076"/>
      </w:tblGrid>
      <w:tr w:rsidR="00EE1C08" w:rsidRPr="00074F01" w:rsidTr="00EE1C08">
        <w:tc>
          <w:tcPr>
            <w:tcW w:w="5211" w:type="dxa"/>
            <w:shd w:val="clear" w:color="auto" w:fill="auto"/>
          </w:tcPr>
          <w:p w:rsidR="00EE1C08" w:rsidRPr="00074F01" w:rsidRDefault="00EE1C08" w:rsidP="00EE1C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076" w:type="dxa"/>
            <w:shd w:val="clear" w:color="auto" w:fill="auto"/>
          </w:tcPr>
          <w:p w:rsidR="00EE1C08" w:rsidRPr="00074F01" w:rsidRDefault="00EE1C08" w:rsidP="00EE1C08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4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к</w:t>
            </w:r>
          </w:p>
          <w:p w:rsidR="00EE1C08" w:rsidRPr="00074F01" w:rsidRDefault="00B265B3" w:rsidP="00EE1C08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4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постановлению</w:t>
            </w:r>
            <w:r w:rsidR="00EE1C08" w:rsidRPr="00074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администрации </w:t>
            </w:r>
          </w:p>
          <w:p w:rsidR="00EE1C08" w:rsidRPr="00074F01" w:rsidRDefault="00BE38EC" w:rsidP="00EE1C08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4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Заводского сельсовета</w:t>
            </w:r>
          </w:p>
          <w:p w:rsidR="00EE1C08" w:rsidRPr="00074F01" w:rsidRDefault="00EE1C08" w:rsidP="00EE1C08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4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BE38EC" w:rsidRPr="00074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</w:t>
            </w:r>
            <w:r w:rsidR="00DF137F" w:rsidRPr="00074F0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09.01.2020</w:t>
            </w:r>
            <w:r w:rsidR="00BE38EC" w:rsidRPr="00074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</w:t>
            </w:r>
            <w:r w:rsidR="008B4328" w:rsidRPr="00074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</w:t>
            </w:r>
            <w:r w:rsidR="00DF137F" w:rsidRPr="00074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EE1C08" w:rsidRPr="00074F01" w:rsidRDefault="00EE1C08" w:rsidP="00EE1C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4443F0" w:rsidRPr="00074F01" w:rsidRDefault="004443F0" w:rsidP="006A31FE">
      <w:pPr>
        <w:pStyle w:val="ConsPlusTitle"/>
        <w:widowControl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</w:t>
      </w:r>
    </w:p>
    <w:p w:rsidR="00187381" w:rsidRPr="00074F01" w:rsidRDefault="004443F0" w:rsidP="006A31FE">
      <w:pPr>
        <w:pStyle w:val="ConsPlusTitle"/>
        <w:widowControl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4443F0" w:rsidRPr="00074F01" w:rsidRDefault="004443F0" w:rsidP="006A31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230A3" w:rsidRPr="00074F01" w:rsidRDefault="002230A3" w:rsidP="002230A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4F0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bookmarkStart w:id="0" w:name="Par35"/>
      <w:bookmarkEnd w:id="0"/>
      <w:r w:rsidRPr="00074F01">
        <w:rPr>
          <w:rFonts w:ascii="Times New Roman" w:hAnsi="Times New Roman" w:cs="Times New Roman"/>
          <w:i/>
          <w:sz w:val="24"/>
          <w:szCs w:val="24"/>
        </w:rPr>
        <w:t>Предмет регулирования административного регламента</w:t>
      </w:r>
    </w:p>
    <w:p w:rsidR="002230A3" w:rsidRPr="00074F01" w:rsidRDefault="002230A3" w:rsidP="002230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</w:rPr>
      </w:pPr>
      <w:r w:rsidRPr="00074F01">
        <w:rPr>
          <w:rStyle w:val="a7"/>
          <w:rFonts w:ascii="Times New Roman" w:hAnsi="Times New Roman" w:cs="Times New Roman"/>
          <w:b w:val="0"/>
          <w:color w:val="auto"/>
        </w:rPr>
        <w:t xml:space="preserve">Настоящий Административный регламент </w:t>
      </w:r>
      <w:r w:rsidRPr="00074F01">
        <w:rPr>
          <w:rFonts w:ascii="Times New Roman" w:hAnsi="Times New Roman" w:cs="Times New Roman"/>
          <w:color w:val="auto"/>
        </w:rPr>
        <w:t xml:space="preserve">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 </w:t>
      </w:r>
      <w:r w:rsidRPr="00074F01">
        <w:rPr>
          <w:rStyle w:val="a7"/>
          <w:rFonts w:ascii="Times New Roman" w:hAnsi="Times New Roman" w:cs="Times New Roman"/>
          <w:b w:val="0"/>
          <w:color w:val="auto"/>
        </w:rPr>
        <w:t xml:space="preserve">(далее – Административный регламент)  устанавливает </w:t>
      </w:r>
      <w:r w:rsidRPr="00074F01">
        <w:rPr>
          <w:rStyle w:val="a7"/>
          <w:rFonts w:ascii="Times New Roman" w:hAnsi="Times New Roman" w:cs="Times New Roman"/>
          <w:b w:val="0"/>
          <w:color w:val="auto"/>
          <w:spacing w:val="0"/>
        </w:rPr>
        <w:t xml:space="preserve">сроки и последовательность административных процедур и административных действий </w:t>
      </w:r>
      <w:r w:rsidR="00747237" w:rsidRPr="00074F01">
        <w:rPr>
          <w:rFonts w:ascii="Times New Roman" w:hAnsi="Times New Roman" w:cs="Times New Roman"/>
          <w:color w:val="auto"/>
          <w:lang w:eastAsia="en-US"/>
        </w:rPr>
        <w:t xml:space="preserve">администрации </w:t>
      </w:r>
      <w:r w:rsidR="00BE38EC" w:rsidRPr="00074F01">
        <w:rPr>
          <w:rFonts w:ascii="Times New Roman" w:hAnsi="Times New Roman" w:cs="Times New Roman"/>
          <w:color w:val="auto"/>
          <w:lang w:eastAsia="en-US"/>
        </w:rPr>
        <w:t xml:space="preserve">Заводского сельсовета Тюменцевского района Алтайского края </w:t>
      </w:r>
      <w:r w:rsidRPr="00074F01">
        <w:rPr>
          <w:rStyle w:val="a7"/>
          <w:rFonts w:ascii="Times New Roman" w:hAnsi="Times New Roman" w:cs="Times New Roman"/>
          <w:b w:val="0"/>
          <w:color w:val="auto"/>
          <w:spacing w:val="0"/>
        </w:rPr>
        <w:t>(далее – уполномоченный орган), а также порядок его взаимодействия с заявителями, органами власти и организациями при предоставлении муниципальной услуги.</w:t>
      </w:r>
    </w:p>
    <w:p w:rsidR="002230A3" w:rsidRPr="00074F01" w:rsidRDefault="002230A3" w:rsidP="002230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074F01">
        <w:rPr>
          <w:rFonts w:ascii="Times New Roman" w:hAnsi="Times New Roman" w:cs="Times New Roman"/>
          <w:i/>
          <w:sz w:val="24"/>
          <w:szCs w:val="24"/>
        </w:rPr>
        <w:t>Круг заявителей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74F01">
        <w:rPr>
          <w:rFonts w:ascii="Times New Roman" w:hAnsi="Times New Roman" w:cs="Times New Roman"/>
          <w:color w:val="auto"/>
        </w:rPr>
        <w:t>Заявителями на получение муниципальной услуги являются юридические и физические лица, в том числе индивидуальные предприниматели, либо уполномоченные ими представители, действующие в силу закона или на основании доверенности, оформленной в соответствии с законодательством Российской Федерации (далее – заявитель).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3C80" w:rsidRPr="00074F01" w:rsidRDefault="002230A3" w:rsidP="002230A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74F01">
        <w:rPr>
          <w:rFonts w:ascii="Times New Roman" w:eastAsia="Calibri" w:hAnsi="Times New Roman" w:cs="Times New Roman"/>
          <w:i/>
          <w:sz w:val="24"/>
          <w:szCs w:val="24"/>
        </w:rPr>
        <w:t xml:space="preserve">Требования к порядку информирования о правилах предоставления </w:t>
      </w:r>
    </w:p>
    <w:p w:rsidR="002230A3" w:rsidRPr="00074F01" w:rsidRDefault="002230A3" w:rsidP="002230A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74F01">
        <w:rPr>
          <w:rFonts w:ascii="Times New Roman" w:eastAsia="Calibri" w:hAnsi="Times New Roman" w:cs="Times New Roman"/>
          <w:i/>
          <w:sz w:val="24"/>
          <w:szCs w:val="24"/>
        </w:rPr>
        <w:t>муниципальной услуги</w:t>
      </w:r>
    </w:p>
    <w:p w:rsidR="002230A3" w:rsidRPr="00074F01" w:rsidRDefault="002230A3" w:rsidP="002230A3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color w:val="auto"/>
        </w:rPr>
      </w:pPr>
      <w:r w:rsidRPr="00074F01">
        <w:rPr>
          <w:rFonts w:ascii="Times New Roman" w:hAnsi="Times New Roman" w:cs="Times New Roman"/>
          <w:color w:val="auto"/>
        </w:rPr>
        <w:t>Информирование по вопросам предоставления муниципальной услуги, в том числе о сроках и порядке ее предоставле</w:t>
      </w:r>
      <w:r w:rsidR="00BE38EC" w:rsidRPr="00074F01">
        <w:rPr>
          <w:rFonts w:ascii="Times New Roman" w:hAnsi="Times New Roman" w:cs="Times New Roman"/>
          <w:color w:val="auto"/>
        </w:rPr>
        <w:t>ния осуществляется специалистом</w:t>
      </w:r>
      <w:r w:rsidRPr="00074F01">
        <w:rPr>
          <w:rFonts w:ascii="Times New Roman" w:hAnsi="Times New Roman" w:cs="Times New Roman"/>
          <w:color w:val="auto"/>
        </w:rPr>
        <w:t xml:space="preserve"> </w:t>
      </w:r>
      <w:r w:rsidR="00747237" w:rsidRPr="00074F01">
        <w:rPr>
          <w:rFonts w:ascii="Times New Roman" w:hAnsi="Times New Roman" w:cs="Times New Roman"/>
          <w:color w:val="auto"/>
        </w:rPr>
        <w:t>администр</w:t>
      </w:r>
      <w:r w:rsidR="00BE38EC" w:rsidRPr="00074F01">
        <w:rPr>
          <w:rFonts w:ascii="Times New Roman" w:hAnsi="Times New Roman" w:cs="Times New Roman"/>
          <w:color w:val="auto"/>
        </w:rPr>
        <w:t>ации  Заводского сельсовета</w:t>
      </w:r>
      <w:r w:rsidRPr="00074F01">
        <w:rPr>
          <w:rFonts w:ascii="Times New Roman" w:hAnsi="Times New Roman" w:cs="Times New Roman"/>
          <w:color w:val="auto"/>
        </w:rPr>
        <w:t xml:space="preserve"> следующих формах (по выбору заявителя):</w:t>
      </w:r>
    </w:p>
    <w:p w:rsidR="002230A3" w:rsidRPr="00074F01" w:rsidRDefault="002230A3" w:rsidP="002230A3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74F01">
        <w:rPr>
          <w:rFonts w:ascii="Times New Roman" w:hAnsi="Times New Roman" w:cs="Times New Roman"/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2230A3" w:rsidRPr="00074F01" w:rsidRDefault="002230A3" w:rsidP="002230A3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74F01">
        <w:rPr>
          <w:rFonts w:ascii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2230A3" w:rsidRPr="00074F01" w:rsidRDefault="002230A3" w:rsidP="002230A3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74F01">
        <w:rPr>
          <w:rFonts w:ascii="Times New Roman" w:hAnsi="Times New Roman" w:cs="Times New Roman"/>
          <w:sz w:val="24"/>
          <w:szCs w:val="24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2230A3" w:rsidRPr="00074F01" w:rsidRDefault="002230A3" w:rsidP="002230A3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74F01">
        <w:rPr>
          <w:rFonts w:ascii="Times New Roman" w:hAnsi="Times New Roman" w:cs="Times New Roman"/>
          <w:sz w:val="24"/>
          <w:szCs w:val="24"/>
          <w:lang w:eastAsia="ru-RU"/>
        </w:rPr>
        <w:t>посредством информационно-телекоммуникационной сети «Интернет», в том числе:</w:t>
      </w:r>
    </w:p>
    <w:p w:rsidR="002230A3" w:rsidRPr="00074F01" w:rsidRDefault="002230A3" w:rsidP="002230A3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74F01">
        <w:rPr>
          <w:rFonts w:ascii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BE38EC" w:rsidRPr="00074F01">
        <w:rPr>
          <w:rFonts w:ascii="Times New Roman" w:hAnsi="Times New Roman" w:cs="Times New Roman"/>
          <w:sz w:val="24"/>
          <w:szCs w:val="24"/>
          <w:lang w:eastAsia="ru-RU"/>
        </w:rPr>
        <w:t>Администрации Заводского сельсовета Тюменцевского района Алтайского края</w:t>
      </w:r>
      <w:r w:rsidR="00D12697" w:rsidRPr="00074F0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D12697" w:rsidRPr="00074F01">
        <w:rPr>
          <w:rFonts w:ascii="Times New Roman" w:hAnsi="Times New Roman" w:cs="Times New Roman"/>
          <w:sz w:val="24"/>
          <w:szCs w:val="24"/>
          <w:lang w:val="en-US" w:eastAsia="ru-RU"/>
        </w:rPr>
        <w:t>ss</w:t>
      </w:r>
      <w:r w:rsidR="00D12697" w:rsidRPr="00074F0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12697" w:rsidRPr="00074F01">
        <w:rPr>
          <w:rFonts w:ascii="Times New Roman" w:hAnsi="Times New Roman" w:cs="Times New Roman"/>
          <w:sz w:val="24"/>
          <w:szCs w:val="24"/>
          <w:lang w:val="en-US" w:eastAsia="ru-RU"/>
        </w:rPr>
        <w:t>zavodskoy</w:t>
      </w:r>
      <w:r w:rsidR="00D12697" w:rsidRPr="00074F0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12697" w:rsidRPr="00074F01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="00D12697" w:rsidRPr="00074F0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BE38EC" w:rsidRPr="00074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4F01">
        <w:rPr>
          <w:rFonts w:ascii="Times New Roman" w:hAnsi="Times New Roman" w:cs="Times New Roman"/>
          <w:sz w:val="24"/>
          <w:szCs w:val="24"/>
          <w:lang w:eastAsia="ru-RU"/>
        </w:rPr>
        <w:t>(далее – официальный сайт);</w:t>
      </w:r>
    </w:p>
    <w:p w:rsidR="00666FBF" w:rsidRPr="00074F01" w:rsidRDefault="00666FBF" w:rsidP="00666FBF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 xml:space="preserve">Региональный портал государственных и муниципальных услуг (функций) – </w:t>
      </w:r>
      <w:hyperlink r:id="rId9" w:history="1">
        <w:r w:rsidRPr="00074F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74F0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74F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074F01">
          <w:rPr>
            <w:rStyle w:val="a6"/>
            <w:rFonts w:ascii="Times New Roman" w:hAnsi="Times New Roman" w:cs="Times New Roman"/>
            <w:sz w:val="24"/>
            <w:szCs w:val="24"/>
          </w:rPr>
          <w:t>22.</w:t>
        </w:r>
        <w:r w:rsidRPr="00074F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74F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6FBF" w:rsidRPr="00074F01" w:rsidRDefault="00666FBF" w:rsidP="00666FBF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 – </w:t>
      </w:r>
      <w:hyperlink r:id="rId10" w:history="1">
        <w:r w:rsidRPr="00074F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74F01">
          <w:rPr>
            <w:rStyle w:val="a6"/>
            <w:rFonts w:ascii="Times New Roman" w:hAnsi="Times New Roman" w:cs="Times New Roman"/>
            <w:sz w:val="24"/>
            <w:szCs w:val="24"/>
          </w:rPr>
          <w:t>.22.</w:t>
        </w:r>
        <w:r w:rsidRPr="00074F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074F0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74F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074F0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074F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pgu</w:t>
        </w:r>
        <w:r w:rsidRPr="00074F0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074F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6FBF" w:rsidRPr="00074F01" w:rsidRDefault="00847FDD" w:rsidP="00666FBF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Сведения об МФЦ: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6"/>
        <w:gridCol w:w="7420"/>
      </w:tblGrid>
      <w:tr w:rsidR="00776167" w:rsidRPr="00074F01" w:rsidTr="00776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167" w:rsidRPr="00074F01" w:rsidRDefault="00776167" w:rsidP="0077616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0" w:type="auto"/>
            <w:vAlign w:val="center"/>
            <w:hideMark/>
          </w:tcPr>
          <w:p w:rsidR="00776167" w:rsidRPr="00074F01" w:rsidRDefault="00776167" w:rsidP="0077616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Краевое автономное учреждение "Многофункциональный центр </w:t>
            </w:r>
            <w:r w:rsidRPr="0007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государственных и муниципальных услуг Тюменцевского муниципального района Алтайского края"</w:t>
            </w:r>
          </w:p>
        </w:tc>
      </w:tr>
      <w:tr w:rsidR="00776167" w:rsidRPr="00074F01" w:rsidTr="00776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167" w:rsidRPr="00074F01" w:rsidRDefault="00776167" w:rsidP="0077616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Сокращенное наименование:</w:t>
            </w:r>
          </w:p>
        </w:tc>
        <w:tc>
          <w:tcPr>
            <w:tcW w:w="0" w:type="auto"/>
            <w:vAlign w:val="center"/>
            <w:hideMark/>
          </w:tcPr>
          <w:p w:rsidR="00776167" w:rsidRPr="00074F01" w:rsidRDefault="00776167" w:rsidP="0077616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 "МФЦ Тюменцевского МР АК"</w:t>
            </w:r>
          </w:p>
        </w:tc>
      </w:tr>
      <w:tr w:rsidR="00776167" w:rsidRPr="00074F01" w:rsidTr="00776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167" w:rsidRPr="00074F01" w:rsidRDefault="00776167" w:rsidP="0077616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0" w:type="auto"/>
            <w:vAlign w:val="center"/>
            <w:hideMark/>
          </w:tcPr>
          <w:p w:rsidR="00776167" w:rsidRPr="00074F01" w:rsidRDefault="00776167" w:rsidP="0077616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Тюменцевский</w:t>
            </w:r>
          </w:p>
        </w:tc>
      </w:tr>
      <w:tr w:rsidR="00776167" w:rsidRPr="00074F01" w:rsidTr="00776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167" w:rsidRPr="00074F01" w:rsidRDefault="00776167" w:rsidP="0077616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пункт:</w:t>
            </w:r>
          </w:p>
        </w:tc>
        <w:tc>
          <w:tcPr>
            <w:tcW w:w="0" w:type="auto"/>
            <w:vAlign w:val="center"/>
            <w:hideMark/>
          </w:tcPr>
          <w:p w:rsidR="00776167" w:rsidRPr="00074F01" w:rsidRDefault="00776167" w:rsidP="0077616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Тюменцево (село)</w:t>
            </w:r>
          </w:p>
        </w:tc>
      </w:tr>
      <w:tr w:rsidR="00776167" w:rsidRPr="00074F01" w:rsidTr="00776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167" w:rsidRPr="00074F01" w:rsidRDefault="00776167" w:rsidP="0077616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776167" w:rsidRPr="00074F01" w:rsidRDefault="00776167" w:rsidP="0077616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край, Тюменцевский район, село Тюменцево, улица</w:t>
            </w:r>
          </w:p>
        </w:tc>
      </w:tr>
      <w:tr w:rsidR="00847FDD" w:rsidRPr="00074F01" w:rsidTr="00847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FDD" w:rsidRPr="00074F01" w:rsidRDefault="00847FDD" w:rsidP="00847F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847FDD" w:rsidRPr="00074F01" w:rsidRDefault="00DA27AE" w:rsidP="00847F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847FDD" w:rsidRPr="00074F0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mfc@mfc22.ru</w:t>
              </w:r>
            </w:hyperlink>
          </w:p>
          <w:p w:rsidR="00847FDD" w:rsidRPr="00074F01" w:rsidRDefault="00DA27AE" w:rsidP="00847F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47FDD" w:rsidRPr="00074F0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52@mfc22.ru</w:t>
              </w:r>
            </w:hyperlink>
          </w:p>
        </w:tc>
      </w:tr>
      <w:tr w:rsidR="00847FDD" w:rsidRPr="00074F01" w:rsidTr="00847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FDD" w:rsidRPr="00074F01" w:rsidRDefault="00847FDD" w:rsidP="00847F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847FDD" w:rsidRPr="00074F01" w:rsidRDefault="00847FDD" w:rsidP="00847F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775-00-25 (единый федеральный номер)</w:t>
            </w:r>
            <w:r w:rsidRPr="0007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200-550 (центр телефонного обслуживания)</w:t>
            </w:r>
          </w:p>
          <w:p w:rsidR="00847FDD" w:rsidRPr="00074F01" w:rsidRDefault="00847FDD" w:rsidP="00847F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(38588) 2-12-13</w:t>
            </w:r>
          </w:p>
        </w:tc>
      </w:tr>
      <w:tr w:rsidR="00847FDD" w:rsidRPr="00074F01" w:rsidTr="00847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FDD" w:rsidRPr="00074F01" w:rsidRDefault="00847FDD" w:rsidP="00847F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:rsidR="00847FDD" w:rsidRPr="00074F01" w:rsidRDefault="00847FDD" w:rsidP="00847F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Глекнер Ольга Викторовна</w:t>
            </w:r>
          </w:p>
        </w:tc>
      </w:tr>
      <w:tr w:rsidR="00847FDD" w:rsidRPr="00074F01" w:rsidTr="00847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FDD" w:rsidRPr="00074F01" w:rsidRDefault="00847FDD" w:rsidP="00847F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0" w:type="auto"/>
            <w:vAlign w:val="center"/>
            <w:hideMark/>
          </w:tcPr>
          <w:p w:rsidR="00847FDD" w:rsidRPr="00074F01" w:rsidRDefault="00847FDD" w:rsidP="00847F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понедельник-пятница: с 09:00 до 17:00 </w:t>
            </w:r>
          </w:p>
        </w:tc>
      </w:tr>
      <w:tr w:rsidR="00847FDD" w:rsidRPr="00074F01" w:rsidTr="00847F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FDD" w:rsidRPr="00074F01" w:rsidRDefault="00847FDD" w:rsidP="00847F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</w:t>
            </w:r>
          </w:p>
        </w:tc>
        <w:tc>
          <w:tcPr>
            <w:tcW w:w="0" w:type="auto"/>
            <w:vAlign w:val="center"/>
            <w:hideMark/>
          </w:tcPr>
          <w:p w:rsidR="00847FDD" w:rsidRPr="00074F01" w:rsidRDefault="00DA27AE" w:rsidP="00847F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847FDD" w:rsidRPr="00074F0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https://mfc22.ru</w:t>
              </w:r>
            </w:hyperlink>
          </w:p>
        </w:tc>
      </w:tr>
    </w:tbl>
    <w:p w:rsidR="00666FBF" w:rsidRPr="00074F01" w:rsidRDefault="00666FBF" w:rsidP="002230A3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74F01">
        <w:rPr>
          <w:rFonts w:ascii="Times New Roman" w:hAnsi="Times New Roman" w:cs="Times New Roman"/>
          <w:color w:val="auto"/>
        </w:rPr>
        <w:t>Информирование о ходе предоставления муниципальной усл</w:t>
      </w:r>
      <w:r w:rsidR="00DC3002" w:rsidRPr="00074F01">
        <w:rPr>
          <w:rFonts w:ascii="Times New Roman" w:hAnsi="Times New Roman" w:cs="Times New Roman"/>
          <w:color w:val="auto"/>
        </w:rPr>
        <w:t>уги осуществляется специалистом</w:t>
      </w:r>
      <w:r w:rsidRPr="00074F01">
        <w:rPr>
          <w:rFonts w:ascii="Times New Roman" w:hAnsi="Times New Roman" w:cs="Times New Roman"/>
          <w:color w:val="auto"/>
        </w:rPr>
        <w:t xml:space="preserve"> </w:t>
      </w:r>
      <w:r w:rsidR="00747237" w:rsidRPr="00074F01">
        <w:rPr>
          <w:rFonts w:ascii="Times New Roman" w:hAnsi="Times New Roman" w:cs="Times New Roman"/>
          <w:color w:val="auto"/>
        </w:rPr>
        <w:t>администрации</w:t>
      </w:r>
      <w:r w:rsidR="00DC3002" w:rsidRPr="00074F01">
        <w:rPr>
          <w:rFonts w:ascii="Times New Roman" w:hAnsi="Times New Roman" w:cs="Times New Roman"/>
          <w:color w:val="auto"/>
        </w:rPr>
        <w:t xml:space="preserve"> Заводского сельсовета </w:t>
      </w:r>
      <w:r w:rsidRPr="00074F01">
        <w:rPr>
          <w:rFonts w:ascii="Times New Roman" w:hAnsi="Times New Roman" w:cs="Times New Roman"/>
          <w:color w:val="auto"/>
        </w:rPr>
        <w:t>в следующих формах (по выбору заявителя):</w:t>
      </w:r>
    </w:p>
    <w:p w:rsidR="002230A3" w:rsidRPr="00074F01" w:rsidRDefault="002230A3" w:rsidP="002230A3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74F01">
        <w:rPr>
          <w:rFonts w:ascii="Times New Roman" w:hAnsi="Times New Roman" w:cs="Times New Roman"/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2230A3" w:rsidRPr="00074F01" w:rsidRDefault="002230A3" w:rsidP="002230A3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74F01">
        <w:rPr>
          <w:rFonts w:ascii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2230A3" w:rsidRPr="00074F01" w:rsidRDefault="002230A3" w:rsidP="002230A3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74F01">
        <w:rPr>
          <w:rFonts w:ascii="Times New Roman" w:hAnsi="Times New Roman" w:cs="Times New Roman"/>
          <w:sz w:val="24"/>
          <w:szCs w:val="24"/>
          <w:lang w:eastAsia="ru-RU"/>
        </w:rPr>
        <w:t>В случае устного обращения (лично или по телефону) заявителя</w:t>
      </w:r>
      <w:r w:rsidR="00DC3002" w:rsidRPr="00074F01">
        <w:rPr>
          <w:rFonts w:ascii="Times New Roman" w:hAnsi="Times New Roman" w:cs="Times New Roman"/>
          <w:sz w:val="24"/>
          <w:szCs w:val="24"/>
          <w:lang w:eastAsia="ru-RU"/>
        </w:rPr>
        <w:t xml:space="preserve"> (его представителя) специалист</w:t>
      </w:r>
      <w:r w:rsidRPr="00074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7237" w:rsidRPr="00074F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C3002" w:rsidRPr="00074F01">
        <w:rPr>
          <w:rFonts w:ascii="Times New Roman" w:hAnsi="Times New Roman" w:cs="Times New Roman"/>
          <w:sz w:val="24"/>
          <w:szCs w:val="24"/>
        </w:rPr>
        <w:t>Заводского сельсовета о</w:t>
      </w:r>
      <w:r w:rsidRPr="00074F01">
        <w:rPr>
          <w:rFonts w:ascii="Times New Roman" w:hAnsi="Times New Roman" w:cs="Times New Roman"/>
          <w:sz w:val="24"/>
          <w:szCs w:val="24"/>
          <w:lang w:eastAsia="ru-RU"/>
        </w:rPr>
        <w:t>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74F01">
        <w:rPr>
          <w:rFonts w:ascii="Times New Roman" w:hAnsi="Times New Roman" w:cs="Times New Roman"/>
          <w:color w:val="auto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74F01">
        <w:rPr>
          <w:rFonts w:ascii="Times New Roman" w:hAnsi="Times New Roman" w:cs="Times New Roman"/>
          <w:color w:val="auto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74F01">
        <w:rPr>
          <w:rFonts w:ascii="Times New Roman" w:hAnsi="Times New Roman" w:cs="Times New Roman"/>
          <w:color w:val="auto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2230A3" w:rsidRPr="00074F01" w:rsidRDefault="002230A3" w:rsidP="002230A3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74F01">
        <w:rPr>
          <w:rFonts w:ascii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74F01">
        <w:rPr>
          <w:rFonts w:ascii="Times New Roman" w:hAnsi="Times New Roman" w:cs="Times New Roman"/>
          <w:color w:val="auto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074F01">
        <w:rPr>
          <w:rFonts w:ascii="Times New Roman" w:hAnsi="Times New Roman" w:cs="Times New Roman"/>
          <w:color w:val="auto"/>
        </w:rPr>
        <w:t>Информирование</w:t>
      </w:r>
      <w:r w:rsidRPr="00074F01">
        <w:rPr>
          <w:rFonts w:ascii="Times New Roman" w:eastAsia="Calibri" w:hAnsi="Times New Roman" w:cs="Times New Roman"/>
          <w:color w:val="auto"/>
        </w:rPr>
        <w:t xml:space="preserve"> заявителей о порядке предоставления муниципальной услуги в </w:t>
      </w:r>
      <w:r w:rsidRPr="00074F01">
        <w:rPr>
          <w:rFonts w:ascii="Times New Roman" w:hAnsi="Times New Roman" w:cs="Times New Roman"/>
          <w:color w:val="auto"/>
        </w:rPr>
        <w:t xml:space="preserve">многофункциональном центре предоставления государственных и </w:t>
      </w:r>
      <w:r w:rsidRPr="00074F01">
        <w:rPr>
          <w:rFonts w:ascii="Times New Roman" w:hAnsi="Times New Roman" w:cs="Times New Roman"/>
          <w:color w:val="auto"/>
        </w:rPr>
        <w:lastRenderedPageBreak/>
        <w:t>муниципальных услуг (далее также – МФЦ)</w:t>
      </w:r>
      <w:r w:rsidRPr="00074F01">
        <w:rPr>
          <w:rFonts w:ascii="Times New Roman" w:eastAsia="Calibri" w:hAnsi="Times New Roman" w:cs="Times New Roman"/>
          <w:color w:val="auto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74F01">
        <w:rPr>
          <w:rFonts w:ascii="Times New Roman" w:hAnsi="Times New Roman" w:cs="Times New Roman"/>
          <w:color w:val="auto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2230A3" w:rsidRPr="00074F01" w:rsidRDefault="002230A3" w:rsidP="002230A3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74F01">
        <w:rPr>
          <w:rFonts w:ascii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230A3" w:rsidRPr="00074F01" w:rsidRDefault="002230A3" w:rsidP="002230A3">
      <w:pPr>
        <w:pStyle w:val="a8"/>
        <w:numPr>
          <w:ilvl w:val="0"/>
          <w:numId w:val="17"/>
        </w:numPr>
        <w:autoSpaceDE w:val="0"/>
        <w:autoSpaceDN w:val="0"/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74F01">
        <w:rPr>
          <w:rFonts w:ascii="Times New Roman" w:hAnsi="Times New Roman" w:cs="Times New Roman"/>
          <w:color w:val="auto"/>
        </w:rPr>
        <w:t xml:space="preserve">Способы получения информации заявителями о местах нахождения и графиках работы многофункциональных центров, органов государственной власти, органов местного самоуправления муниципальных образований </w:t>
      </w:r>
      <w:r w:rsidR="00DC3002" w:rsidRPr="00074F01">
        <w:rPr>
          <w:rFonts w:ascii="Times New Roman" w:hAnsi="Times New Roman" w:cs="Times New Roman"/>
          <w:color w:val="auto"/>
        </w:rPr>
        <w:t>Алтайского края – Барнаул</w:t>
      </w:r>
      <w:r w:rsidRPr="00074F01">
        <w:rPr>
          <w:rFonts w:ascii="Times New Roman" w:hAnsi="Times New Roman" w:cs="Times New Roman"/>
          <w:color w:val="auto"/>
        </w:rPr>
        <w:t>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2230A3" w:rsidRPr="00074F01" w:rsidRDefault="002230A3" w:rsidP="002230A3">
      <w:pPr>
        <w:pStyle w:val="a8"/>
        <w:autoSpaceDE w:val="0"/>
        <w:autoSpaceDN w:val="0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74F01">
        <w:rPr>
          <w:rFonts w:ascii="Times New Roman" w:hAnsi="Times New Roman" w:cs="Times New Roman"/>
          <w:color w:val="auto"/>
        </w:rPr>
        <w:t>многофункциональные центры и их территориально обособленных структурные подразделения – на портале многофункциональных центров</w:t>
      </w:r>
      <w:r w:rsidR="00DC3002" w:rsidRPr="00074F01">
        <w:rPr>
          <w:rFonts w:ascii="Times New Roman" w:hAnsi="Times New Roman" w:cs="Times New Roman"/>
          <w:color w:val="auto"/>
        </w:rPr>
        <w:t xml:space="preserve"> Алтайского края</w:t>
      </w:r>
      <w:r w:rsidR="001D0228" w:rsidRPr="00074F01">
        <w:rPr>
          <w:rFonts w:ascii="Times New Roman" w:hAnsi="Times New Roman" w:cs="Times New Roman"/>
          <w:color w:val="auto"/>
        </w:rPr>
        <w:t>.</w:t>
      </w: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color w:val="auto"/>
        </w:rPr>
      </w:pPr>
      <w:r w:rsidRPr="00074F01">
        <w:rPr>
          <w:rFonts w:ascii="Times New Roman" w:hAnsi="Times New Roman" w:cs="Times New Roman"/>
          <w:color w:val="auto"/>
        </w:rPr>
        <w:t xml:space="preserve">На информационных стендах в местах предоставления муниципальной услуги, в информационно-телекоммуникационной сети «Интернет»(на официальном сайте уполномоченного органа, на Едином и региональном порталах) размещается следующая информация: </w:t>
      </w:r>
    </w:p>
    <w:p w:rsidR="002230A3" w:rsidRPr="00074F01" w:rsidRDefault="002230A3" w:rsidP="002230A3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74F01">
        <w:rPr>
          <w:rFonts w:ascii="Times New Roman" w:hAnsi="Times New Roman" w:cs="Times New Roman"/>
          <w:sz w:val="24"/>
          <w:szCs w:val="24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2230A3" w:rsidRPr="00074F01" w:rsidRDefault="002230A3" w:rsidP="002230A3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74F01">
        <w:rPr>
          <w:rFonts w:ascii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2230A3" w:rsidRPr="00074F01" w:rsidRDefault="002230A3" w:rsidP="002230A3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74F01">
        <w:rPr>
          <w:rFonts w:ascii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2230A3" w:rsidRPr="00074F01" w:rsidRDefault="002230A3" w:rsidP="002230A3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74F01">
        <w:rPr>
          <w:rFonts w:ascii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74F01">
        <w:rPr>
          <w:rFonts w:ascii="Times New Roman" w:hAnsi="Times New Roman" w:cs="Times New Roman"/>
          <w:color w:val="auto"/>
        </w:rPr>
        <w:t>В случае внесения изменений в порядок предоставления муниципальной услуги специал</w:t>
      </w:r>
      <w:r w:rsidR="00B84E78" w:rsidRPr="00074F01">
        <w:rPr>
          <w:rFonts w:ascii="Times New Roman" w:hAnsi="Times New Roman" w:cs="Times New Roman"/>
          <w:color w:val="auto"/>
        </w:rPr>
        <w:t>ист</w:t>
      </w:r>
      <w:r w:rsidRPr="00074F01">
        <w:rPr>
          <w:rFonts w:ascii="Times New Roman" w:hAnsi="Times New Roman" w:cs="Times New Roman"/>
          <w:color w:val="auto"/>
        </w:rPr>
        <w:t xml:space="preserve"> </w:t>
      </w:r>
      <w:r w:rsidR="00747237" w:rsidRPr="00074F01">
        <w:rPr>
          <w:rFonts w:ascii="Times New Roman" w:hAnsi="Times New Roman" w:cs="Times New Roman"/>
          <w:color w:val="auto"/>
        </w:rPr>
        <w:t xml:space="preserve">администрации </w:t>
      </w:r>
      <w:r w:rsidR="00B84E78" w:rsidRPr="00074F01">
        <w:rPr>
          <w:rFonts w:ascii="Times New Roman" w:hAnsi="Times New Roman" w:cs="Times New Roman"/>
          <w:color w:val="auto"/>
        </w:rPr>
        <w:t>Заводского сельсовета в</w:t>
      </w:r>
      <w:r w:rsidRPr="00074F01">
        <w:rPr>
          <w:rFonts w:ascii="Times New Roman" w:hAnsi="Times New Roman" w:cs="Times New Roman"/>
          <w:color w:val="auto"/>
        </w:rPr>
        <w:t xml:space="preserve"> срок, не превышающий </w:t>
      </w:r>
      <w:r w:rsidR="00747237" w:rsidRPr="00074F01">
        <w:rPr>
          <w:rFonts w:ascii="Times New Roman" w:hAnsi="Times New Roman" w:cs="Times New Roman"/>
          <w:color w:val="auto"/>
        </w:rPr>
        <w:t>5 рабочих дней</w:t>
      </w:r>
      <w:r w:rsidR="00B84E78" w:rsidRPr="00074F01">
        <w:rPr>
          <w:rFonts w:ascii="Times New Roman" w:hAnsi="Times New Roman" w:cs="Times New Roman"/>
          <w:color w:val="auto"/>
        </w:rPr>
        <w:t xml:space="preserve"> </w:t>
      </w:r>
      <w:r w:rsidRPr="00074F01">
        <w:rPr>
          <w:rFonts w:ascii="Times New Roman" w:hAnsi="Times New Roman" w:cs="Times New Roman"/>
          <w:color w:val="auto"/>
        </w:rPr>
        <w:t>рабочих дней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</w:p>
    <w:p w:rsidR="002230A3" w:rsidRPr="00074F01" w:rsidRDefault="002230A3" w:rsidP="002230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93"/>
      <w:bookmarkEnd w:id="1"/>
      <w:r w:rsidRPr="00074F01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bookmarkStart w:id="2" w:name="Par95"/>
      <w:bookmarkEnd w:id="2"/>
      <w:r w:rsidRPr="00074F01">
        <w:rPr>
          <w:rFonts w:ascii="Times New Roman" w:hAnsi="Times New Roman" w:cs="Times New Roman"/>
          <w:i/>
          <w:sz w:val="24"/>
          <w:szCs w:val="24"/>
        </w:rPr>
        <w:t>Наименование муниципальной услуги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Style w:val="a7"/>
          <w:rFonts w:ascii="Times New Roman" w:hAnsi="Times New Roman" w:cs="Times New Roman"/>
          <w:b w:val="0"/>
          <w:color w:val="auto"/>
        </w:rPr>
      </w:pPr>
      <w:r w:rsidRPr="00074F01">
        <w:rPr>
          <w:rStyle w:val="a7"/>
          <w:rFonts w:ascii="Times New Roman" w:hAnsi="Times New Roman" w:cs="Times New Roman"/>
          <w:b w:val="0"/>
          <w:bCs w:val="0"/>
          <w:color w:val="auto"/>
        </w:rPr>
        <w:t>Предоставление</w:t>
      </w:r>
      <w:r w:rsidRPr="00074F01">
        <w:rPr>
          <w:rStyle w:val="a7"/>
          <w:rFonts w:ascii="Times New Roman" w:hAnsi="Times New Roman" w:cs="Times New Roman"/>
          <w:b w:val="0"/>
          <w:color w:val="auto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F01">
        <w:rPr>
          <w:rFonts w:ascii="Times New Roman" w:eastAsia="Times New Roman" w:hAnsi="Times New Roman" w:cs="Times New Roman"/>
          <w:i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2230A3" w:rsidRPr="00074F01" w:rsidRDefault="002230A3" w:rsidP="002230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074F01">
        <w:rPr>
          <w:rStyle w:val="a7"/>
          <w:rFonts w:ascii="Times New Roman" w:hAnsi="Times New Roman" w:cs="Times New Roman"/>
          <w:b w:val="0"/>
          <w:color w:val="auto"/>
        </w:rPr>
        <w:t>Органом,</w:t>
      </w:r>
      <w:r w:rsidR="00B84E78" w:rsidRPr="00074F01">
        <w:rPr>
          <w:rStyle w:val="a7"/>
          <w:rFonts w:ascii="Times New Roman" w:hAnsi="Times New Roman" w:cs="Times New Roman"/>
          <w:b w:val="0"/>
          <w:color w:val="auto"/>
        </w:rPr>
        <w:t xml:space="preserve"> </w:t>
      </w:r>
      <w:r w:rsidRPr="00074F01">
        <w:rPr>
          <w:rStyle w:val="a7"/>
          <w:rFonts w:ascii="Times New Roman" w:hAnsi="Times New Roman" w:cs="Times New Roman"/>
          <w:b w:val="0"/>
          <w:color w:val="auto"/>
        </w:rPr>
        <w:t>предоставляющим муниципальную услугу, является</w:t>
      </w:r>
      <w:r w:rsidR="00B84E78" w:rsidRPr="00074F01">
        <w:rPr>
          <w:rStyle w:val="a7"/>
          <w:rFonts w:ascii="Times New Roman" w:hAnsi="Times New Roman" w:cs="Times New Roman"/>
          <w:b w:val="0"/>
          <w:color w:val="auto"/>
        </w:rPr>
        <w:t xml:space="preserve"> </w:t>
      </w:r>
      <w:r w:rsidR="00747237" w:rsidRPr="00074F01">
        <w:rPr>
          <w:rFonts w:ascii="Times New Roman" w:hAnsi="Times New Roman" w:cs="Times New Roman"/>
          <w:bCs/>
          <w:color w:val="auto"/>
        </w:rPr>
        <w:t xml:space="preserve">администрация </w:t>
      </w:r>
      <w:r w:rsidR="00B84E78" w:rsidRPr="00074F01">
        <w:rPr>
          <w:rFonts w:ascii="Times New Roman" w:hAnsi="Times New Roman" w:cs="Times New Roman"/>
          <w:bCs/>
          <w:color w:val="auto"/>
        </w:rPr>
        <w:t xml:space="preserve"> Заводского сельсовета.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747237" w:rsidRPr="00074F01">
        <w:rPr>
          <w:rFonts w:ascii="Times New Roman" w:hAnsi="Times New Roman" w:cs="Times New Roman"/>
          <w:sz w:val="24"/>
          <w:szCs w:val="24"/>
        </w:rPr>
        <w:t>специалист администр</w:t>
      </w:r>
      <w:r w:rsidR="00B84E78" w:rsidRPr="00074F01">
        <w:rPr>
          <w:rFonts w:ascii="Times New Roman" w:hAnsi="Times New Roman" w:cs="Times New Roman"/>
          <w:sz w:val="24"/>
          <w:szCs w:val="24"/>
        </w:rPr>
        <w:t>ации  Заводского сельсовета</w:t>
      </w:r>
      <w:r w:rsidR="00747237" w:rsidRPr="00074F01">
        <w:rPr>
          <w:rFonts w:ascii="Times New Roman" w:hAnsi="Times New Roman" w:cs="Times New Roman"/>
          <w:sz w:val="24"/>
          <w:szCs w:val="24"/>
        </w:rPr>
        <w:t>, ответственный</w:t>
      </w:r>
      <w:r w:rsidR="00747237" w:rsidRPr="00074F01">
        <w:rPr>
          <w:rFonts w:ascii="Times New Roman" w:hAnsi="Times New Roman" w:cs="Times New Roman"/>
          <w:bCs/>
          <w:sz w:val="24"/>
          <w:szCs w:val="24"/>
        </w:rPr>
        <w:t xml:space="preserve"> за учет и распределение жилья, учет муниципального имущества</w:t>
      </w:r>
      <w:r w:rsidRPr="00074F01">
        <w:rPr>
          <w:rFonts w:ascii="Times New Roman" w:hAnsi="Times New Roman" w:cs="Times New Roman"/>
          <w:sz w:val="24"/>
          <w:szCs w:val="24"/>
        </w:rPr>
        <w:t>.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За получением муниципальной услуги заявитель вправе обратиться в МФЦ</w:t>
      </w:r>
      <w:r w:rsidRPr="00074F01">
        <w:rPr>
          <w:rFonts w:ascii="Times New Roman" w:hAnsi="Times New Roman" w:cs="Times New Roman"/>
          <w:i/>
          <w:sz w:val="24"/>
          <w:szCs w:val="24"/>
        </w:rPr>
        <w:t>.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074F01">
        <w:rPr>
          <w:rFonts w:ascii="Times New Roman" w:hAnsi="Times New Roman" w:cs="Times New Roman"/>
          <w:i/>
          <w:sz w:val="24"/>
          <w:szCs w:val="24"/>
        </w:rPr>
        <w:t>Результат предоставления муниципальной услуги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84E78" w:rsidRPr="00074F01" w:rsidRDefault="002230A3" w:rsidP="00B84E78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bCs/>
          <w:color w:val="auto"/>
        </w:rPr>
      </w:pPr>
      <w:r w:rsidRPr="00074F01">
        <w:rPr>
          <w:rFonts w:ascii="Times New Roman" w:hAnsi="Times New Roman" w:cs="Times New Roman"/>
          <w:color w:val="auto"/>
          <w:lang w:eastAsia="ar-SA"/>
        </w:rPr>
        <w:t>Результатом</w:t>
      </w:r>
      <w:r w:rsidRPr="00074F01">
        <w:rPr>
          <w:rFonts w:ascii="Times New Roman" w:hAnsi="Times New Roman" w:cs="Times New Roman"/>
          <w:color w:val="auto"/>
        </w:rPr>
        <w:t xml:space="preserve"> предоставления муниципальной услуги является направление (выдача) заявителю </w:t>
      </w:r>
      <w:r w:rsidRPr="00074F01">
        <w:rPr>
          <w:rFonts w:ascii="Times New Roman" w:hAnsi="Times New Roman" w:cs="Times New Roman"/>
          <w:bCs/>
          <w:color w:val="auto"/>
        </w:rPr>
        <w:t>информации об объектах недвижимого имущества, находящихся в муниципальной собственности</w:t>
      </w:r>
      <w:r w:rsidR="00B84E78" w:rsidRPr="00074F01">
        <w:rPr>
          <w:rFonts w:ascii="Times New Roman" w:hAnsi="Times New Roman" w:cs="Times New Roman"/>
          <w:bCs/>
          <w:color w:val="auto"/>
        </w:rPr>
        <w:t xml:space="preserve"> Заводского сельсовета</w:t>
      </w:r>
      <w:r w:rsidRPr="00074F01">
        <w:rPr>
          <w:rFonts w:ascii="Times New Roman" w:hAnsi="Times New Roman" w:cs="Times New Roman"/>
          <w:bCs/>
          <w:color w:val="auto"/>
        </w:rPr>
        <w:t xml:space="preserve"> </w:t>
      </w:r>
      <w:r w:rsidR="00747237" w:rsidRPr="00074F01">
        <w:rPr>
          <w:rFonts w:ascii="Times New Roman" w:hAnsi="Times New Roman" w:cs="Times New Roman"/>
          <w:bCs/>
          <w:color w:val="auto"/>
        </w:rPr>
        <w:t xml:space="preserve"> </w:t>
      </w:r>
      <w:r w:rsidRPr="00074F01">
        <w:rPr>
          <w:rFonts w:ascii="Times New Roman" w:hAnsi="Times New Roman" w:cs="Times New Roman"/>
          <w:bCs/>
          <w:color w:val="auto"/>
        </w:rPr>
        <w:t>и предназначенных для сдачи в аренду (далее – перечень объектов, предназначенных для сдачи в аренду), с указанием их наименования, площади и адреса (далее – документ, являющийся результатом предоставления муниципальной услуги);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074F01">
        <w:rPr>
          <w:rFonts w:ascii="Times New Roman" w:hAnsi="Times New Roman" w:cs="Times New Roman"/>
          <w:i/>
          <w:sz w:val="24"/>
          <w:szCs w:val="24"/>
        </w:rPr>
        <w:t>Срок предоставления муниципальной услуги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74F01">
        <w:rPr>
          <w:rFonts w:ascii="Times New Roman" w:hAnsi="Times New Roman" w:cs="Times New Roman"/>
          <w:color w:val="auto"/>
          <w:lang w:eastAsia="ar-SA"/>
        </w:rPr>
        <w:t>Срок</w:t>
      </w:r>
      <w:r w:rsidRPr="00074F01">
        <w:rPr>
          <w:rFonts w:ascii="Times New Roman" w:hAnsi="Times New Roman" w:cs="Times New Roman"/>
          <w:color w:val="auto"/>
        </w:rPr>
        <w:t xml:space="preserve"> предоставления муниц</w:t>
      </w:r>
      <w:r w:rsidR="00367B43" w:rsidRPr="00074F01">
        <w:rPr>
          <w:rFonts w:ascii="Times New Roman" w:hAnsi="Times New Roman" w:cs="Times New Roman"/>
          <w:color w:val="auto"/>
        </w:rPr>
        <w:t xml:space="preserve">ипальной услуги составляет </w:t>
      </w:r>
      <w:r w:rsidRPr="00074F01">
        <w:rPr>
          <w:rFonts w:ascii="Times New Roman" w:hAnsi="Times New Roman" w:cs="Times New Roman"/>
          <w:color w:val="auto"/>
        </w:rPr>
        <w:t>10 рабочих дней со дня поступления заявления о предоставлении муниципальной услуги в уполномоченный орган.</w:t>
      </w: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74F01">
        <w:rPr>
          <w:rFonts w:ascii="Times New Roman" w:hAnsi="Times New Roman" w:cs="Times New Roman"/>
          <w:color w:val="auto"/>
        </w:rPr>
        <w:t xml:space="preserve">Срок выдачи (направления) документа, являющегося результатом предоставления муниципальной услуги </w:t>
      </w:r>
      <w:r w:rsidR="00367B43" w:rsidRPr="00074F01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3 рабочих дня</w:t>
      </w:r>
      <w:r w:rsidR="00B84E78" w:rsidRPr="00074F01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</w:t>
      </w:r>
      <w:r w:rsidRPr="00074F01">
        <w:rPr>
          <w:rFonts w:ascii="Times New Roman" w:hAnsi="Times New Roman" w:cs="Times New Roman"/>
          <w:color w:val="auto"/>
        </w:rPr>
        <w:t xml:space="preserve">со дня оформления документа, являющегося результатом предоставления муниципальной услуги. 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2230A3" w:rsidRPr="00074F01" w:rsidRDefault="002230A3" w:rsidP="00367B4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074F01">
        <w:rPr>
          <w:rFonts w:ascii="Times New Roman" w:hAnsi="Times New Roman" w:cs="Times New Roman"/>
          <w:i/>
          <w:sz w:val="24"/>
          <w:szCs w:val="24"/>
        </w:rPr>
        <w:t>Правовые основания для предоставления муниципальной услуги</w:t>
      </w:r>
    </w:p>
    <w:p w:rsidR="002230A3" w:rsidRPr="00074F01" w:rsidRDefault="002230A3" w:rsidP="002230A3">
      <w:pPr>
        <w:tabs>
          <w:tab w:val="left" w:pos="1276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74F01">
        <w:rPr>
          <w:rFonts w:ascii="Times New Roman" w:hAnsi="Times New Roman" w:cs="Times New Roman"/>
          <w:color w:val="auto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074F01">
        <w:rPr>
          <w:rFonts w:ascii="Times New Roman" w:hAnsi="Times New Roman" w:cs="Times New Roman"/>
          <w:i/>
          <w:sz w:val="24"/>
          <w:szCs w:val="24"/>
        </w:rPr>
        <w:t xml:space="preserve">Исчерпывающий перечень документов, необходимых </w:t>
      </w:r>
      <w:r w:rsidRPr="00074F01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3" w:name="Par137"/>
      <w:bookmarkEnd w:id="3"/>
      <w:r w:rsidRPr="00074F01">
        <w:rPr>
          <w:rFonts w:ascii="Times New Roman" w:hAnsi="Times New Roman" w:cs="Times New Roman"/>
          <w:color w:val="auto"/>
        </w:rPr>
        <w:t xml:space="preserve">Исчерпывающий перечень документов, необходимых для предоставления муниципальной услуги, которые заявитель должен предоставить самостоятельно: </w:t>
      </w:r>
    </w:p>
    <w:p w:rsidR="002230A3" w:rsidRPr="00074F01" w:rsidRDefault="00DA27AE" w:rsidP="002230A3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hyperlink w:anchor="Par319" w:history="1">
        <w:r w:rsidR="002230A3" w:rsidRPr="00074F01">
          <w:rPr>
            <w:rStyle w:val="a6"/>
            <w:rFonts w:ascii="Times New Roman" w:hAnsi="Times New Roman" w:cs="Times New Roman"/>
            <w:color w:val="auto"/>
            <w:u w:val="none"/>
          </w:rPr>
          <w:t>заявление</w:t>
        </w:r>
      </w:hyperlink>
      <w:r w:rsidR="002230A3" w:rsidRPr="00074F01">
        <w:rPr>
          <w:rStyle w:val="a6"/>
          <w:rFonts w:ascii="Times New Roman" w:hAnsi="Times New Roman" w:cs="Times New Roman"/>
          <w:color w:val="auto"/>
          <w:u w:val="none"/>
        </w:rPr>
        <w:t xml:space="preserve"> о предоставлении муниципальной услуги (далее также – заявление, запрос, запрос о предоставлении муниципальной услуги) в свободной</w:t>
      </w:r>
      <w:r w:rsidR="002230A3" w:rsidRPr="00074F01">
        <w:rPr>
          <w:rFonts w:ascii="Times New Roman" w:hAnsi="Times New Roman" w:cs="Times New Roman"/>
          <w:color w:val="auto"/>
        </w:rPr>
        <w:t xml:space="preserve"> форме либо по форме согласно приложению к  Административному регламенту; </w:t>
      </w:r>
    </w:p>
    <w:p w:rsidR="002230A3" w:rsidRPr="00074F01" w:rsidRDefault="002230A3" w:rsidP="002230A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F01">
        <w:rPr>
          <w:rFonts w:ascii="Times New Roman" w:eastAsia="Times New Roman" w:hAnsi="Times New Roman" w:cs="Times New Roman"/>
          <w:bCs/>
          <w:sz w:val="24"/>
          <w:szCs w:val="24"/>
        </w:rPr>
        <w:t>копия документа, удостоверяющего личность;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подачи заявления и документов представителем).</w:t>
      </w: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74F01">
        <w:rPr>
          <w:rFonts w:ascii="Times New Roman" w:hAnsi="Times New Roman" w:cs="Times New Roman"/>
          <w:color w:val="auto"/>
        </w:rPr>
        <w:t>Заявление должно содержать: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фамилию, имя, отчество (при наличии) (для физических лиц и индивидуальных предпринимателей) или наименование организации (для юридических лиц);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адрес (почтовый, электронный, номер факса (последние при наличии)), по которому должны быть направлены выписка (уведомление), номер телефона для контактов;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lastRenderedPageBreak/>
        <w:t xml:space="preserve">способ выдачи (направления) документа, являющегося результатом предоставления муниципальной услуги. </w:t>
      </w: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color w:val="auto"/>
        </w:rPr>
      </w:pPr>
      <w:r w:rsidRPr="00074F01">
        <w:rPr>
          <w:rFonts w:ascii="Times New Roman" w:hAnsi="Times New Roman" w:cs="Times New Roman"/>
          <w:color w:val="auto"/>
        </w:rPr>
        <w:t>Форму заявления о предоставлении муниципальной услуги заявитель может получить: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 xml:space="preserve">у специалиста </w:t>
      </w:r>
      <w:r w:rsidR="00367B43" w:rsidRPr="00074F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84E78" w:rsidRPr="00074F01">
        <w:rPr>
          <w:rFonts w:ascii="Times New Roman" w:hAnsi="Times New Roman" w:cs="Times New Roman"/>
          <w:sz w:val="24"/>
          <w:szCs w:val="24"/>
        </w:rPr>
        <w:t xml:space="preserve">Заводского сельсовета, </w:t>
      </w:r>
      <w:r w:rsidRPr="00074F01">
        <w:rPr>
          <w:rFonts w:ascii="Times New Roman" w:hAnsi="Times New Roman" w:cs="Times New Roman"/>
          <w:sz w:val="24"/>
          <w:szCs w:val="24"/>
        </w:rPr>
        <w:t>ответственного за предоставление муниципальной услуги;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у специалиста МФЦ;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color w:val="auto"/>
        </w:rPr>
      </w:pPr>
      <w:r w:rsidRPr="00074F01">
        <w:rPr>
          <w:rFonts w:ascii="Times New Roman" w:hAnsi="Times New Roman" w:cs="Times New Roman"/>
          <w:color w:val="auto"/>
        </w:rPr>
        <w:t>По в</w:t>
      </w:r>
      <w:r w:rsidR="00367B43" w:rsidRPr="00074F01">
        <w:rPr>
          <w:rFonts w:ascii="Times New Roman" w:hAnsi="Times New Roman" w:cs="Times New Roman"/>
          <w:color w:val="auto"/>
        </w:rPr>
        <w:t xml:space="preserve">ыбору заявителя заявление </w:t>
      </w:r>
      <w:r w:rsidRPr="00074F01">
        <w:rPr>
          <w:rFonts w:ascii="Times New Roman" w:hAnsi="Times New Roman" w:cs="Times New Roman"/>
          <w:color w:val="auto"/>
        </w:rPr>
        <w:t xml:space="preserve">представляется в уполномоченный орган одним из следующих способов: 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 xml:space="preserve">почтовой связью; 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с использованием средств факсимильной связи;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посредством МФЦ;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74F01">
        <w:rPr>
          <w:rFonts w:ascii="Times New Roman" w:hAnsi="Times New Roman" w:cs="Times New Roman"/>
          <w:color w:val="auto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 xml:space="preserve">2) </w:t>
      </w:r>
      <w:r w:rsidRPr="00074F01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074F01">
        <w:rPr>
          <w:rFonts w:ascii="Times New Roman" w:hAnsi="Times New Roman" w:cs="Times New Roman"/>
          <w:sz w:val="24"/>
          <w:szCs w:val="24"/>
        </w:rPr>
        <w:t xml:space="preserve">от 27 июля 2010 года </w:t>
      </w:r>
      <w:r w:rsidRPr="00074F01">
        <w:rPr>
          <w:rFonts w:ascii="Times New Roman" w:eastAsia="Times New Roman" w:hAnsi="Times New Roman" w:cs="Times New Roman"/>
          <w:sz w:val="24"/>
          <w:szCs w:val="24"/>
        </w:rPr>
        <w:t>№ 210-ФЗ государственных и муниципальных</w:t>
      </w:r>
      <w:r w:rsidR="00B84E78" w:rsidRPr="00074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01">
        <w:rPr>
          <w:rFonts w:ascii="Times New Roman" w:eastAsia="Times New Roman" w:hAnsi="Times New Roman" w:cs="Times New Roman"/>
          <w:sz w:val="24"/>
          <w:szCs w:val="24"/>
        </w:rPr>
        <w:t xml:space="preserve">услуг, в соответствии с нормативными правовыми актами Российской Федерации, нормативными </w:t>
      </w:r>
      <w:r w:rsidR="00B84E78" w:rsidRPr="00074F01">
        <w:rPr>
          <w:rFonts w:ascii="Times New Roman" w:eastAsia="Times New Roman" w:hAnsi="Times New Roman" w:cs="Times New Roman"/>
          <w:sz w:val="24"/>
          <w:szCs w:val="24"/>
        </w:rPr>
        <w:t>правовыми актами Алтайского края</w:t>
      </w:r>
      <w:r w:rsidRPr="00074F01">
        <w:rPr>
          <w:rFonts w:ascii="Times New Roman" w:eastAsia="Times New Roman" w:hAnsi="Times New Roman" w:cs="Times New Roman"/>
          <w:sz w:val="24"/>
          <w:szCs w:val="24"/>
        </w:rPr>
        <w:t>, муниципальными правовыми актами,</w:t>
      </w:r>
      <w:r w:rsidR="00B84E78" w:rsidRPr="00074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01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документов, включенных в определенный частью 6 статьи 7 Федерального закона </w:t>
      </w:r>
      <w:r w:rsidRPr="00074F01">
        <w:rPr>
          <w:rFonts w:ascii="Times New Roman" w:hAnsi="Times New Roman" w:cs="Times New Roman"/>
          <w:sz w:val="24"/>
          <w:szCs w:val="24"/>
        </w:rPr>
        <w:t xml:space="preserve">от 27 июля 2010 года </w:t>
      </w:r>
      <w:r w:rsidRPr="00074F01">
        <w:rPr>
          <w:rFonts w:ascii="Times New Roman" w:eastAsia="Times New Roman" w:hAnsi="Times New Roman" w:cs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eastAsia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</w:t>
      </w:r>
      <w:r w:rsidRPr="00074F01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 муниципальной услуги, либо в предоставлении муниципальной услуги</w:t>
      </w:r>
      <w:r w:rsidRPr="00074F01">
        <w:rPr>
          <w:rFonts w:ascii="Times New Roman" w:hAnsi="Times New Roman" w:cs="Times New Roman"/>
          <w:sz w:val="24"/>
          <w:szCs w:val="24"/>
        </w:rPr>
        <w:t xml:space="preserve">, </w:t>
      </w:r>
      <w:r w:rsidRPr="00074F01">
        <w:rPr>
          <w:rFonts w:ascii="Times New Roman" w:eastAsia="Times New Roman" w:hAnsi="Times New Roman" w:cs="Times New Roman"/>
          <w:sz w:val="24"/>
          <w:szCs w:val="24"/>
        </w:rPr>
        <w:t>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074F01">
        <w:rPr>
          <w:rFonts w:ascii="Times New Roman" w:hAnsi="Times New Roman" w:cs="Times New Roman"/>
          <w:sz w:val="24"/>
          <w:szCs w:val="24"/>
        </w:rPr>
        <w:t>.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F01">
        <w:rPr>
          <w:rFonts w:ascii="Times New Roman" w:eastAsia="Times New Roman" w:hAnsi="Times New Roman" w:cs="Times New Roman"/>
          <w:i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74F01">
        <w:rPr>
          <w:rFonts w:ascii="Times New Roman" w:hAnsi="Times New Roman" w:cs="Times New Roman"/>
          <w:color w:val="auto"/>
        </w:rPr>
        <w:t>Основания для отказа в приеме документов, необходимых для предоставления муниципальной услуги, законодательством Ро</w:t>
      </w:r>
      <w:r w:rsidR="00B84E78" w:rsidRPr="00074F01">
        <w:rPr>
          <w:rFonts w:ascii="Times New Roman" w:hAnsi="Times New Roman" w:cs="Times New Roman"/>
          <w:color w:val="auto"/>
        </w:rPr>
        <w:t>ссийской Федерации и Алтайского края</w:t>
      </w:r>
      <w:r w:rsidRPr="00074F01">
        <w:rPr>
          <w:rFonts w:ascii="Times New Roman" w:hAnsi="Times New Roman" w:cs="Times New Roman"/>
          <w:color w:val="auto"/>
        </w:rPr>
        <w:t xml:space="preserve"> </w:t>
      </w:r>
      <w:r w:rsidRPr="00074F01">
        <w:rPr>
          <w:rFonts w:ascii="Times New Roman" w:hAnsi="Times New Roman" w:cs="Times New Roman"/>
          <w:color w:val="auto"/>
        </w:rPr>
        <w:br/>
        <w:t>не предусмотрены.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F01">
        <w:rPr>
          <w:rFonts w:ascii="Times New Roman" w:eastAsia="Times New Roman" w:hAnsi="Times New Roman" w:cs="Times New Roman"/>
          <w:i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74F01">
        <w:rPr>
          <w:rFonts w:ascii="Times New Roman" w:hAnsi="Times New Roman" w:cs="Times New Roman"/>
          <w:color w:val="auto"/>
        </w:rPr>
        <w:t>Основания для приостановления и отказа в предоставлении муниципальной услуги законодательством Ро</w:t>
      </w:r>
      <w:r w:rsidR="00B84E78" w:rsidRPr="00074F01">
        <w:rPr>
          <w:rFonts w:ascii="Times New Roman" w:hAnsi="Times New Roman" w:cs="Times New Roman"/>
          <w:color w:val="auto"/>
        </w:rPr>
        <w:t>ссийской Федерации и Алтайского края</w:t>
      </w:r>
      <w:r w:rsidRPr="00074F01">
        <w:rPr>
          <w:rFonts w:ascii="Times New Roman" w:hAnsi="Times New Roman" w:cs="Times New Roman"/>
          <w:color w:val="auto"/>
        </w:rPr>
        <w:t xml:space="preserve"> не предусмотрены.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F01">
        <w:rPr>
          <w:rFonts w:ascii="Times New Roman" w:eastAsia="Times New Roman" w:hAnsi="Times New Roman" w:cs="Times New Roman"/>
          <w:i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74F01">
        <w:rPr>
          <w:rFonts w:ascii="Times New Roman" w:hAnsi="Times New Roman" w:cs="Times New Roman"/>
          <w:color w:val="auto"/>
        </w:rPr>
        <w:t>Взимание платы за предоставление муниципальной услуги законодательством Ро</w:t>
      </w:r>
      <w:r w:rsidR="00B84E78" w:rsidRPr="00074F01">
        <w:rPr>
          <w:rFonts w:ascii="Times New Roman" w:hAnsi="Times New Roman" w:cs="Times New Roman"/>
          <w:color w:val="auto"/>
        </w:rPr>
        <w:t>ссийской Федерации и  Алтайского края</w:t>
      </w:r>
      <w:r w:rsidRPr="00074F01">
        <w:rPr>
          <w:rFonts w:ascii="Times New Roman" w:hAnsi="Times New Roman" w:cs="Times New Roman"/>
          <w:color w:val="auto"/>
        </w:rPr>
        <w:t xml:space="preserve"> не предусмотрено.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F01">
        <w:rPr>
          <w:rFonts w:ascii="Times New Roman" w:eastAsia="Times New Roman" w:hAnsi="Times New Roman" w:cs="Times New Roman"/>
          <w:i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4" w:name="Par143"/>
      <w:bookmarkStart w:id="5" w:name="Par148"/>
      <w:bookmarkEnd w:id="4"/>
      <w:bookmarkEnd w:id="5"/>
      <w:r w:rsidRPr="00074F01">
        <w:rPr>
          <w:rFonts w:ascii="Times New Roman" w:hAnsi="Times New Roman" w:cs="Times New Roman"/>
          <w:color w:val="auto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F01">
        <w:rPr>
          <w:rFonts w:ascii="Times New Roman" w:eastAsia="Times New Roman" w:hAnsi="Times New Roman" w:cs="Times New Roman"/>
          <w:i/>
          <w:sz w:val="24"/>
          <w:szCs w:val="24"/>
        </w:rPr>
        <w:t xml:space="preserve">Срок регистрации запроса заявителя о предоставлении 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F01">
        <w:rPr>
          <w:rFonts w:ascii="Times New Roman" w:eastAsia="Times New Roman" w:hAnsi="Times New Roman" w:cs="Times New Roman"/>
          <w:i/>
          <w:sz w:val="24"/>
          <w:szCs w:val="24"/>
        </w:rPr>
        <w:t>муниципальной услуги</w:t>
      </w:r>
    </w:p>
    <w:p w:rsidR="002230A3" w:rsidRPr="00074F01" w:rsidRDefault="002230A3" w:rsidP="002230A3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074F01">
        <w:rPr>
          <w:rFonts w:ascii="Times New Roman" w:hAnsi="Times New Roman" w:cs="Times New Roman"/>
          <w:color w:val="auto"/>
        </w:rPr>
        <w:t xml:space="preserve">Заявления, </w:t>
      </w:r>
      <w:r w:rsidRPr="00074F01">
        <w:rPr>
          <w:rFonts w:ascii="Times New Roman" w:eastAsia="Calibri" w:hAnsi="Times New Roman" w:cs="Times New Roman"/>
          <w:color w:val="auto"/>
        </w:rPr>
        <w:t>поступившие в адрес у</w:t>
      </w:r>
      <w:r w:rsidRPr="00074F01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полномоченного органа, в том числе </w:t>
      </w:r>
      <w:r w:rsidRPr="00074F01">
        <w:rPr>
          <w:rFonts w:ascii="Times New Roman" w:hAnsi="Times New Roman" w:cs="Times New Roman"/>
          <w:color w:val="auto"/>
        </w:rPr>
        <w:t xml:space="preserve">посредством почтовой связи и информационно-телекоммуникационной сети «Интернет», </w:t>
      </w:r>
      <w:r w:rsidRPr="00074F01">
        <w:rPr>
          <w:rFonts w:ascii="Times New Roman" w:eastAsia="Calibri" w:hAnsi="Times New Roman" w:cs="Times New Roman"/>
          <w:color w:val="auto"/>
        </w:rPr>
        <w:t>подлежат обязательной регистрации в течение 1 рабочего дня с момента поступления в уполномоченный орган.</w:t>
      </w:r>
    </w:p>
    <w:p w:rsidR="002230A3" w:rsidRPr="00074F01" w:rsidRDefault="002230A3" w:rsidP="002230A3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Times New Roman" w:hAnsi="Times New Roman" w:cs="Times New Roman"/>
          <w:sz w:val="24"/>
          <w:szCs w:val="24"/>
        </w:rPr>
        <w:t>В случае личного обращения заявителя с заявлением в у</w:t>
      </w:r>
      <w:r w:rsidRPr="00074F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полномоченный орган</w:t>
      </w:r>
      <w:r w:rsidRPr="00074F01">
        <w:rPr>
          <w:rFonts w:ascii="Times New Roman" w:eastAsia="Times New Roman" w:hAnsi="Times New Roman" w:cs="Times New Roman"/>
          <w:sz w:val="24"/>
          <w:szCs w:val="24"/>
        </w:rPr>
        <w:t xml:space="preserve">, такое </w:t>
      </w:r>
      <w:r w:rsidRPr="00074F01">
        <w:rPr>
          <w:rFonts w:ascii="Times New Roman" w:eastAsia="Calibri" w:hAnsi="Times New Roman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2230A3" w:rsidRPr="00074F01" w:rsidRDefault="002230A3" w:rsidP="002230A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30A3" w:rsidRPr="00074F01" w:rsidRDefault="002230A3" w:rsidP="002230A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74F01">
        <w:rPr>
          <w:rFonts w:ascii="Times New Roman" w:hAnsi="Times New Roman" w:cs="Times New Roman"/>
          <w:i/>
          <w:sz w:val="24"/>
          <w:szCs w:val="24"/>
        </w:rPr>
        <w:t>Требования к помещениям, в которых предоставляется</w:t>
      </w:r>
    </w:p>
    <w:p w:rsidR="002230A3" w:rsidRPr="00074F01" w:rsidRDefault="002230A3" w:rsidP="002230A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F01">
        <w:rPr>
          <w:rFonts w:ascii="Times New Roman" w:hAnsi="Times New Roman" w:cs="Times New Roman"/>
          <w:i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2230A3" w:rsidRPr="00074F01" w:rsidRDefault="002230A3" w:rsidP="002230A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74F01">
        <w:rPr>
          <w:rFonts w:ascii="Times New Roman" w:hAnsi="Times New Roman" w:cs="Times New Roman"/>
          <w:color w:val="auto"/>
        </w:rPr>
        <w:lastRenderedPageBreak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74F01">
        <w:rPr>
          <w:rFonts w:ascii="Times New Roman" w:hAnsi="Times New Roman" w:cs="Times New Roman"/>
          <w:color w:val="auto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пункте 12 Административного регламента.</w:t>
      </w:r>
    </w:p>
    <w:p w:rsidR="002230A3" w:rsidRPr="00074F01" w:rsidRDefault="001D0228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74F01">
        <w:rPr>
          <w:rFonts w:ascii="Times New Roman" w:hAnsi="Times New Roman" w:cs="Times New Roman"/>
          <w:color w:val="auto"/>
        </w:rPr>
        <w:t xml:space="preserve"> М</w:t>
      </w:r>
      <w:r w:rsidR="002230A3" w:rsidRPr="00074F01">
        <w:rPr>
          <w:rFonts w:ascii="Times New Roman" w:hAnsi="Times New Roman" w:cs="Times New Roman"/>
          <w:color w:val="auto"/>
        </w:rPr>
        <w:t>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30A3" w:rsidRPr="00074F01" w:rsidRDefault="002230A3" w:rsidP="003C3C8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F01">
        <w:rPr>
          <w:rFonts w:ascii="Times New Roman" w:eastAsia="Times New Roman" w:hAnsi="Times New Roman" w:cs="Times New Roman"/>
          <w:i/>
          <w:sz w:val="24"/>
          <w:szCs w:val="24"/>
        </w:rPr>
        <w:t>Показатели доступности и качества муниципальной услуги</w:t>
      </w:r>
    </w:p>
    <w:p w:rsidR="002230A3" w:rsidRPr="00074F01" w:rsidRDefault="002230A3" w:rsidP="003C3C8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74F01">
        <w:rPr>
          <w:rFonts w:ascii="Times New Roman" w:hAnsi="Times New Roman" w:cs="Times New Roman"/>
          <w:color w:val="auto"/>
        </w:rPr>
        <w:t>Показатели доступности: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>бесплатность предоставления муниципальной услуги;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>возможность получения заявителем муниципальной услуги в МФЦ.</w:t>
      </w: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074F01">
        <w:rPr>
          <w:rFonts w:ascii="Times New Roman" w:hAnsi="Times New Roman" w:cs="Times New Roman"/>
          <w:color w:val="auto"/>
        </w:rPr>
        <w:t>Показателями</w:t>
      </w:r>
      <w:r w:rsidRPr="00074F01">
        <w:rPr>
          <w:rFonts w:ascii="Times New Roman" w:eastAsia="Calibri" w:hAnsi="Times New Roman" w:cs="Times New Roman"/>
          <w:color w:val="auto"/>
        </w:rPr>
        <w:t xml:space="preserve"> качества муниципальной услуги являются: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 xml:space="preserve">соблюдение </w:t>
      </w:r>
      <w:r w:rsidRPr="00074F01">
        <w:rPr>
          <w:rFonts w:ascii="Times New Roman" w:hAnsi="Times New Roman" w:cs="Times New Roman"/>
          <w:sz w:val="24"/>
          <w:szCs w:val="24"/>
        </w:rPr>
        <w:t>специалистами уполномоченного органа,</w:t>
      </w:r>
      <w:r w:rsidRPr="00074F01">
        <w:rPr>
          <w:rFonts w:ascii="Times New Roman" w:eastAsia="Calibri" w:hAnsi="Times New Roman" w:cs="Times New Roman"/>
          <w:sz w:val="24"/>
          <w:szCs w:val="24"/>
        </w:rPr>
        <w:t xml:space="preserve"> предоставляющими муниципальную услугу, сроков предоставления муниципальной услуги;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2230A3" w:rsidRPr="00074F01" w:rsidRDefault="002230A3" w:rsidP="002230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4F01">
        <w:rPr>
          <w:rFonts w:ascii="Times New Roman" w:hAnsi="Times New Roman" w:cs="Times New Roman"/>
          <w:i/>
          <w:sz w:val="24"/>
          <w:szCs w:val="24"/>
        </w:rPr>
        <w:t>Особенности предоставления муниципальной услуги в МФЦ</w:t>
      </w:r>
    </w:p>
    <w:p w:rsidR="002230A3" w:rsidRPr="00074F01" w:rsidRDefault="002230A3" w:rsidP="002230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74F01">
        <w:rPr>
          <w:rFonts w:ascii="Times New Roman" w:hAnsi="Times New Roman" w:cs="Times New Roman"/>
          <w:color w:val="auto"/>
        </w:rPr>
        <w:lastRenderedPageBreak/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DF4DC4" w:rsidRPr="00074F01" w:rsidRDefault="00DF4DC4" w:rsidP="00DF4D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МФЦ осуществляет следующие административные процедуры (действия):</w:t>
      </w:r>
    </w:p>
    <w:p w:rsidR="00DF4DC4" w:rsidRPr="00074F01" w:rsidRDefault="00DF4DC4" w:rsidP="00DF4D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услуги;</w:t>
      </w:r>
    </w:p>
    <w:p w:rsidR="00DF4DC4" w:rsidRPr="00074F01" w:rsidRDefault="00DF4DC4" w:rsidP="00DF4D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прием заявления и документов на предоставление муниципальной услуги;</w:t>
      </w:r>
    </w:p>
    <w:p w:rsidR="002230A3" w:rsidRPr="00074F01" w:rsidRDefault="00DF4DC4" w:rsidP="00DF4D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выдача заявителю документа, являющегося результатом предоставления муниципальной услуги</w:t>
      </w:r>
      <w:r w:rsidR="00367B43" w:rsidRPr="00074F01">
        <w:rPr>
          <w:rFonts w:ascii="Times New Roman" w:hAnsi="Times New Roman" w:cs="Times New Roman"/>
          <w:sz w:val="24"/>
          <w:szCs w:val="24"/>
        </w:rPr>
        <w:t>.</w:t>
      </w:r>
    </w:p>
    <w:p w:rsidR="00367B43" w:rsidRPr="00074F01" w:rsidRDefault="00367B43" w:rsidP="00367B4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4F01">
        <w:rPr>
          <w:rFonts w:ascii="Times New Roman" w:hAnsi="Times New Roman" w:cs="Times New Roman"/>
          <w:i/>
          <w:sz w:val="24"/>
          <w:szCs w:val="24"/>
        </w:rPr>
        <w:t xml:space="preserve">Особенности предоставления муниципальной услуги </w:t>
      </w:r>
    </w:p>
    <w:p w:rsidR="002230A3" w:rsidRPr="00074F01" w:rsidRDefault="002230A3" w:rsidP="002230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4F01">
        <w:rPr>
          <w:rFonts w:ascii="Times New Roman" w:hAnsi="Times New Roman" w:cs="Times New Roman"/>
          <w:i/>
          <w:sz w:val="24"/>
          <w:szCs w:val="24"/>
        </w:rPr>
        <w:t>в электронной форме</w:t>
      </w:r>
    </w:p>
    <w:p w:rsidR="002230A3" w:rsidRPr="00074F01" w:rsidRDefault="002230A3" w:rsidP="002230A3">
      <w:pPr>
        <w:pStyle w:val="a8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2230A3" w:rsidRPr="00074F01" w:rsidRDefault="00367B43" w:rsidP="00367B43">
      <w:pPr>
        <w:pStyle w:val="a3"/>
        <w:numPr>
          <w:ilvl w:val="0"/>
          <w:numId w:val="17"/>
        </w:numPr>
        <w:ind w:left="0" w:firstLine="567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74F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Предоставление муниципальной услуги в электронной форме, посредством Единого и Регионального порталов не осуществляется.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178"/>
      <w:bookmarkEnd w:id="6"/>
      <w:r w:rsidRPr="00074F01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Pr="00074F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F01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</w:t>
      </w:r>
      <w:r w:rsidRPr="00074F01">
        <w:rPr>
          <w:rFonts w:ascii="Times New Roman" w:hAnsi="Times New Roman" w:cs="Times New Roman"/>
          <w:b/>
          <w:sz w:val="24"/>
          <w:szCs w:val="24"/>
        </w:rPr>
        <w:br/>
        <w:t xml:space="preserve">административных процедур, требования к порядку их выполнения, </w:t>
      </w:r>
      <w:r w:rsidRPr="00074F01">
        <w:rPr>
          <w:rFonts w:ascii="Times New Roman" w:hAnsi="Times New Roman" w:cs="Times New Roman"/>
          <w:b/>
          <w:sz w:val="24"/>
          <w:szCs w:val="24"/>
        </w:rPr>
        <w:br/>
        <w:t xml:space="preserve">в том числе особенности выполнения административных процедур в электронной форме, а также особенности выполнения </w:t>
      </w:r>
      <w:r w:rsidRPr="00074F01">
        <w:rPr>
          <w:rFonts w:ascii="Times New Roman" w:hAnsi="Times New Roman" w:cs="Times New Roman"/>
          <w:b/>
          <w:sz w:val="24"/>
          <w:szCs w:val="24"/>
        </w:rPr>
        <w:br/>
        <w:t>административных процедур в многофункциональных центрах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7" w:name="Par183"/>
      <w:bookmarkStart w:id="8" w:name="Par201"/>
      <w:bookmarkEnd w:id="7"/>
      <w:bookmarkEnd w:id="8"/>
      <w:r w:rsidRPr="00074F01">
        <w:rPr>
          <w:rFonts w:ascii="Times New Roman" w:hAnsi="Times New Roman" w:cs="Times New Roman"/>
          <w:color w:val="auto"/>
        </w:rPr>
        <w:t>Предоставление муниципальной услуги включает выполнение следующих административных процедур: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услуги;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Pr="00074F01">
        <w:rPr>
          <w:rFonts w:ascii="Times New Roman" w:eastAsia="Times New Roman" w:hAnsi="Times New Roman" w:cs="Times New Roman"/>
          <w:bCs/>
          <w:sz w:val="24"/>
          <w:szCs w:val="24"/>
        </w:rPr>
        <w:t>документа, являющегося результатом предоставления муниципальной услуги</w:t>
      </w:r>
      <w:r w:rsidRPr="00074F01">
        <w:rPr>
          <w:rFonts w:ascii="Times New Roman" w:hAnsi="Times New Roman" w:cs="Times New Roman"/>
          <w:sz w:val="24"/>
          <w:szCs w:val="24"/>
        </w:rPr>
        <w:t>;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направление (выдача) результата пред</w:t>
      </w:r>
      <w:r w:rsidR="002D2A1C" w:rsidRPr="00074F01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2D2A1C" w:rsidRPr="00074F01" w:rsidRDefault="002D2A1C" w:rsidP="002D2A1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исправление опечаток и (или) ошибок в выданных в результате предоставления муниципальной услуги документах.</w:t>
      </w:r>
    </w:p>
    <w:p w:rsidR="002230A3" w:rsidRPr="00074F01" w:rsidRDefault="002230A3" w:rsidP="00B265B3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9" w:name="_GoBack"/>
      <w:bookmarkEnd w:id="9"/>
    </w:p>
    <w:p w:rsidR="004443F0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F01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Прием и регистрация заявления о предоставлении 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F01">
        <w:rPr>
          <w:rFonts w:ascii="Times New Roman" w:eastAsia="Times New Roman" w:hAnsi="Times New Roman" w:cs="Times New Roman"/>
          <w:i/>
          <w:sz w:val="24"/>
          <w:szCs w:val="24"/>
        </w:rPr>
        <w:t>муниципальной услуги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pStyle w:val="a8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74F01">
        <w:rPr>
          <w:rFonts w:ascii="Times New Roman" w:hAnsi="Times New Roman" w:cs="Times New Roman"/>
          <w:color w:val="auto"/>
        </w:rPr>
        <w:t>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прием и регистрацию заявления, является специалист </w:t>
      </w:r>
      <w:r w:rsidR="00367B43" w:rsidRPr="00074F01">
        <w:rPr>
          <w:rFonts w:ascii="Times New Roman" w:hAnsi="Times New Roman" w:cs="Times New Roman"/>
          <w:sz w:val="24"/>
          <w:szCs w:val="24"/>
        </w:rPr>
        <w:t>администр</w:t>
      </w:r>
      <w:r w:rsidR="009801A9" w:rsidRPr="00074F01">
        <w:rPr>
          <w:rFonts w:ascii="Times New Roman" w:hAnsi="Times New Roman" w:cs="Times New Roman"/>
          <w:sz w:val="24"/>
          <w:szCs w:val="24"/>
        </w:rPr>
        <w:t>ации Заводского сельсовета,</w:t>
      </w:r>
      <w:r w:rsidR="00367B43" w:rsidRPr="00074F01">
        <w:rPr>
          <w:rFonts w:ascii="Times New Roman" w:hAnsi="Times New Roman" w:cs="Times New Roman"/>
          <w:sz w:val="24"/>
          <w:szCs w:val="24"/>
        </w:rPr>
        <w:t xml:space="preserve"> </w:t>
      </w:r>
      <w:r w:rsidRPr="00074F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предоставление муниципальной услуги</w:t>
      </w:r>
      <w:r w:rsidRPr="00074F01">
        <w:rPr>
          <w:rFonts w:ascii="Times New Roman" w:hAnsi="Times New Roman" w:cs="Times New Roman"/>
          <w:sz w:val="24"/>
          <w:szCs w:val="24"/>
        </w:rPr>
        <w:t>.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Продолжительность выполнения административных действий: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 xml:space="preserve">при личном обращении – 15 минут с момента получения заявления специалистом </w:t>
      </w:r>
      <w:r w:rsidRPr="00074F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предоставление муниципальной услуги</w:t>
      </w:r>
      <w:r w:rsidRPr="00074F01">
        <w:rPr>
          <w:rFonts w:ascii="Times New Roman" w:hAnsi="Times New Roman" w:cs="Times New Roman"/>
          <w:sz w:val="24"/>
          <w:szCs w:val="24"/>
        </w:rPr>
        <w:t>;</w:t>
      </w:r>
    </w:p>
    <w:p w:rsidR="002230A3" w:rsidRPr="00074F01" w:rsidRDefault="00124100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1 рабочий день</w:t>
      </w:r>
      <w:r w:rsidR="009801A9" w:rsidRPr="00074F01">
        <w:rPr>
          <w:rFonts w:ascii="Times New Roman" w:hAnsi="Times New Roman" w:cs="Times New Roman"/>
          <w:sz w:val="24"/>
          <w:szCs w:val="24"/>
        </w:rPr>
        <w:t xml:space="preserve"> </w:t>
      </w:r>
      <w:r w:rsidR="002230A3" w:rsidRPr="00074F01">
        <w:rPr>
          <w:rFonts w:ascii="Times New Roman" w:hAnsi="Times New Roman" w:cs="Times New Roman"/>
          <w:sz w:val="24"/>
          <w:szCs w:val="24"/>
        </w:rPr>
        <w:t>с момента представления заявления в электронной форме, а также посредством почтового отправления, МФЦ.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Pr="00074F01">
        <w:rPr>
          <w:rFonts w:ascii="Times New Roman" w:eastAsia="Calibri" w:hAnsi="Times New Roman" w:cs="Times New Roman"/>
          <w:sz w:val="24"/>
          <w:szCs w:val="24"/>
        </w:rPr>
        <w:t xml:space="preserve">о приеме и регистрации заявления </w:t>
      </w:r>
      <w:r w:rsidRPr="00074F01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является </w:t>
      </w:r>
      <w:r w:rsidRPr="00074F01">
        <w:rPr>
          <w:rFonts w:ascii="Times New Roman" w:eastAsia="Calibri" w:hAnsi="Times New Roman" w:cs="Times New Roman"/>
          <w:sz w:val="24"/>
          <w:szCs w:val="24"/>
        </w:rPr>
        <w:t>наличие заявления</w:t>
      </w:r>
      <w:r w:rsidRPr="00074F01">
        <w:rPr>
          <w:rFonts w:ascii="Times New Roman" w:hAnsi="Times New Roman" w:cs="Times New Roman"/>
          <w:sz w:val="24"/>
          <w:szCs w:val="24"/>
        </w:rPr>
        <w:t>.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</w:t>
      </w:r>
      <w:r w:rsidR="00124100" w:rsidRPr="00074F01">
        <w:rPr>
          <w:rFonts w:ascii="Times New Roman" w:hAnsi="Times New Roman" w:cs="Times New Roman"/>
          <w:sz w:val="24"/>
          <w:szCs w:val="24"/>
        </w:rPr>
        <w:t>ративной процедуры составляет 1рабочий день</w:t>
      </w:r>
      <w:r w:rsidRPr="00074F01">
        <w:rPr>
          <w:rFonts w:ascii="Times New Roman" w:hAnsi="Times New Roman" w:cs="Times New Roman"/>
          <w:sz w:val="24"/>
          <w:szCs w:val="24"/>
        </w:rPr>
        <w:t xml:space="preserve"> с момента представления заявления в уполномоченный орган.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lastRenderedPageBreak/>
        <w:t>Результатом выполнения административной процедуры является зарегистрированное заявление.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</w:t>
      </w:r>
      <w:r w:rsidRPr="00074F01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="00124100" w:rsidRPr="00074F01">
        <w:rPr>
          <w:rFonts w:ascii="Times New Roman" w:eastAsia="Calibri" w:hAnsi="Times New Roman" w:cs="Times New Roman"/>
          <w:sz w:val="24"/>
          <w:szCs w:val="24"/>
        </w:rPr>
        <w:t xml:space="preserve"> фиксируется в</w:t>
      </w:r>
      <w:r w:rsidR="009801A9" w:rsidRPr="00074F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4F01">
        <w:rPr>
          <w:rFonts w:ascii="Times New Roman" w:eastAsia="Calibri" w:hAnsi="Times New Roman" w:cs="Times New Roman"/>
          <w:sz w:val="24"/>
          <w:szCs w:val="24"/>
        </w:rPr>
        <w:t xml:space="preserve">журнале регистрации заявления с проставлением в </w:t>
      </w:r>
      <w:r w:rsidR="00124100" w:rsidRPr="00074F01">
        <w:rPr>
          <w:rFonts w:ascii="Times New Roman" w:eastAsia="Calibri" w:hAnsi="Times New Roman" w:cs="Times New Roman"/>
          <w:sz w:val="24"/>
          <w:szCs w:val="24"/>
        </w:rPr>
        <w:t>заявлении отметки о регистрации</w:t>
      </w:r>
      <w:r w:rsidRPr="00074F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 xml:space="preserve">Зарегистрированное заявление и прилагаемые к нему документы передаются специалисту </w:t>
      </w:r>
      <w:r w:rsidR="00124100" w:rsidRPr="00074F01">
        <w:rPr>
          <w:rFonts w:ascii="Times New Roman" w:hAnsi="Times New Roman" w:cs="Times New Roman"/>
          <w:sz w:val="24"/>
          <w:szCs w:val="24"/>
        </w:rPr>
        <w:t>администр</w:t>
      </w:r>
      <w:r w:rsidR="009801A9" w:rsidRPr="00074F01">
        <w:rPr>
          <w:rFonts w:ascii="Times New Roman" w:hAnsi="Times New Roman" w:cs="Times New Roman"/>
          <w:sz w:val="24"/>
          <w:szCs w:val="24"/>
        </w:rPr>
        <w:t>ации Заводского сельсовета</w:t>
      </w:r>
      <w:r w:rsidRPr="00074F01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124100" w:rsidRPr="00074F01" w:rsidRDefault="00124100" w:rsidP="001241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443F0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F01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Подготовка документа, являющегося результатом предоставления 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F01">
        <w:rPr>
          <w:rFonts w:ascii="Times New Roman" w:eastAsia="Times New Roman" w:hAnsi="Times New Roman" w:cs="Times New Roman"/>
          <w:i/>
          <w:sz w:val="24"/>
          <w:szCs w:val="24"/>
        </w:rPr>
        <w:t>муниципальной услуги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230A3" w:rsidRPr="00074F01" w:rsidRDefault="0051151B" w:rsidP="00124100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 w:rsidRPr="00074F01">
        <w:rPr>
          <w:rFonts w:ascii="Times New Roman" w:hAnsi="Times New Roman" w:cs="Times New Roman"/>
          <w:color w:val="auto"/>
        </w:rPr>
        <w:t>41</w:t>
      </w:r>
      <w:r w:rsidR="00124100" w:rsidRPr="00074F01">
        <w:rPr>
          <w:rFonts w:ascii="Times New Roman" w:hAnsi="Times New Roman" w:cs="Times New Roman"/>
          <w:color w:val="auto"/>
        </w:rPr>
        <w:t xml:space="preserve">. </w:t>
      </w:r>
      <w:r w:rsidR="002230A3" w:rsidRPr="00074F01">
        <w:rPr>
          <w:rFonts w:ascii="Times New Roman" w:hAnsi="Times New Roman" w:cs="Times New Roman"/>
          <w:color w:val="auto"/>
        </w:rPr>
        <w:t xml:space="preserve">Основанием для начала административной процедуры является поступление к специалисту </w:t>
      </w:r>
      <w:r w:rsidR="00124100" w:rsidRPr="00074F01">
        <w:rPr>
          <w:rFonts w:ascii="Times New Roman" w:hAnsi="Times New Roman" w:cs="Times New Roman"/>
          <w:color w:val="auto"/>
        </w:rPr>
        <w:t>администрации</w:t>
      </w:r>
      <w:r w:rsidR="009801A9" w:rsidRPr="00074F01">
        <w:rPr>
          <w:rFonts w:ascii="Times New Roman" w:hAnsi="Times New Roman" w:cs="Times New Roman"/>
          <w:color w:val="auto"/>
        </w:rPr>
        <w:t xml:space="preserve"> Заводского сельсовета</w:t>
      </w:r>
      <w:r w:rsidR="002230A3" w:rsidRPr="00074F01">
        <w:rPr>
          <w:rFonts w:ascii="Times New Roman" w:hAnsi="Times New Roman" w:cs="Times New Roman"/>
          <w:color w:val="auto"/>
        </w:rPr>
        <w:t>, ответственному за предоставление муниципальной услуги, зарегистрированного заявления.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подготовку проекта документа, являющегося результатом предоставления муниципальной услуги, является специалист </w:t>
      </w:r>
      <w:r w:rsidR="00124100" w:rsidRPr="00074F01">
        <w:rPr>
          <w:rFonts w:ascii="Times New Roman" w:hAnsi="Times New Roman" w:cs="Times New Roman"/>
          <w:sz w:val="24"/>
          <w:szCs w:val="24"/>
        </w:rPr>
        <w:t>админис</w:t>
      </w:r>
      <w:r w:rsidR="009801A9" w:rsidRPr="00074F01">
        <w:rPr>
          <w:rFonts w:ascii="Times New Roman" w:hAnsi="Times New Roman" w:cs="Times New Roman"/>
          <w:sz w:val="24"/>
          <w:szCs w:val="24"/>
        </w:rPr>
        <w:t>трации Заводского сельсовета</w:t>
      </w:r>
      <w:r w:rsidR="00124100" w:rsidRPr="00074F01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</w:t>
      </w:r>
      <w:r w:rsidRPr="00074F01">
        <w:rPr>
          <w:rFonts w:ascii="Times New Roman" w:hAnsi="Times New Roman" w:cs="Times New Roman"/>
          <w:sz w:val="24"/>
          <w:szCs w:val="24"/>
        </w:rPr>
        <w:t>.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подписание документа, являющегося результатом предоставления муниципальной услуги, является </w:t>
      </w:r>
      <w:r w:rsidR="00124100" w:rsidRPr="00074F01">
        <w:rPr>
          <w:rFonts w:ascii="Times New Roman" w:hAnsi="Times New Roman" w:cs="Times New Roman"/>
          <w:sz w:val="24"/>
          <w:szCs w:val="24"/>
        </w:rPr>
        <w:t>г</w:t>
      </w:r>
      <w:r w:rsidR="009801A9" w:rsidRPr="00074F01">
        <w:rPr>
          <w:rFonts w:ascii="Times New Roman" w:hAnsi="Times New Roman" w:cs="Times New Roman"/>
          <w:sz w:val="24"/>
          <w:szCs w:val="24"/>
        </w:rPr>
        <w:t>лава  муниципального образования Заводской сельсовет.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Административные действия, входящие в состав административной процедуры:</w:t>
      </w:r>
    </w:p>
    <w:p w:rsidR="002230A3" w:rsidRPr="00074F01" w:rsidRDefault="002230A3" w:rsidP="0022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</w:t>
      </w:r>
      <w:r w:rsidRPr="00074F01">
        <w:rPr>
          <w:rFonts w:ascii="Times New Roman" w:hAnsi="Times New Roman" w:cs="Times New Roman"/>
          <w:bCs/>
          <w:sz w:val="24"/>
          <w:szCs w:val="24"/>
        </w:rPr>
        <w:t>,</w:t>
      </w:r>
      <w:r w:rsidRPr="00074F01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124100" w:rsidRPr="00074F01">
        <w:rPr>
          <w:rFonts w:ascii="Times New Roman" w:hAnsi="Times New Roman" w:cs="Times New Roman"/>
          <w:sz w:val="24"/>
          <w:szCs w:val="24"/>
        </w:rPr>
        <w:t xml:space="preserve">2 рабочих дней </w:t>
      </w:r>
      <w:r w:rsidRPr="00074F01">
        <w:rPr>
          <w:rFonts w:ascii="Times New Roman" w:hAnsi="Times New Roman" w:cs="Times New Roman"/>
          <w:sz w:val="24"/>
          <w:szCs w:val="24"/>
        </w:rPr>
        <w:t xml:space="preserve">со дня поступления к нему заявления, готовит проект документа, являющегося результатом предоставления муниципальной услуги, </w:t>
      </w:r>
      <w:r w:rsidRPr="00074F01">
        <w:rPr>
          <w:rFonts w:ascii="Times New Roman" w:hAnsi="Times New Roman" w:cs="Times New Roman"/>
          <w:bCs/>
          <w:sz w:val="24"/>
          <w:szCs w:val="24"/>
        </w:rPr>
        <w:t>и передает его на подпись должностному лицу либо лицу, его замещающему</w:t>
      </w:r>
      <w:r w:rsidRPr="00074F01">
        <w:rPr>
          <w:rFonts w:ascii="Times New Roman" w:hAnsi="Times New Roman" w:cs="Times New Roman"/>
          <w:sz w:val="24"/>
          <w:szCs w:val="24"/>
        </w:rPr>
        <w:t>;</w:t>
      </w:r>
    </w:p>
    <w:p w:rsidR="002230A3" w:rsidRPr="00074F01" w:rsidRDefault="002230A3" w:rsidP="00223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должностно</w:t>
      </w:r>
      <w:r w:rsidR="009801A9" w:rsidRPr="00074F01">
        <w:rPr>
          <w:rFonts w:ascii="Times New Roman" w:hAnsi="Times New Roman" w:cs="Times New Roman"/>
          <w:sz w:val="24"/>
          <w:szCs w:val="24"/>
        </w:rPr>
        <w:t xml:space="preserve">е лицо </w:t>
      </w:r>
      <w:r w:rsidRPr="00074F01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124100" w:rsidRPr="00074F01">
        <w:rPr>
          <w:rFonts w:ascii="Times New Roman" w:hAnsi="Times New Roman" w:cs="Times New Roman"/>
          <w:sz w:val="24"/>
          <w:szCs w:val="24"/>
        </w:rPr>
        <w:t xml:space="preserve">2 рабочих дней </w:t>
      </w:r>
      <w:r w:rsidRPr="00074F01">
        <w:rPr>
          <w:rFonts w:ascii="Times New Roman" w:hAnsi="Times New Roman" w:cs="Times New Roman"/>
          <w:sz w:val="24"/>
          <w:szCs w:val="24"/>
        </w:rPr>
        <w:t>со дня поступления к нему на подпись проекта документа, являющегося результатом предоставления муниципальной услуги, подписывает его и передает специалисту, ответственному за направление (выдачу) заявителю результата предоставления муниципальной услуги.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Критерием для принятия решения о подготовке и подписании документа, являющегося результатом предоставления муниципальной услуги, является наличие зарегистрированного заявления о предоставлении муниципальной услуги.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124100" w:rsidRPr="00074F01">
        <w:rPr>
          <w:rFonts w:ascii="Times New Roman" w:hAnsi="Times New Roman" w:cs="Times New Roman"/>
          <w:sz w:val="24"/>
          <w:szCs w:val="24"/>
        </w:rPr>
        <w:t xml:space="preserve">4 рабочих дня </w:t>
      </w:r>
      <w:r w:rsidRPr="00074F01">
        <w:rPr>
          <w:rFonts w:ascii="Times New Roman" w:hAnsi="Times New Roman" w:cs="Times New Roman"/>
          <w:sz w:val="24"/>
          <w:szCs w:val="24"/>
        </w:rPr>
        <w:t>со дня поступления заявления к специалисту, ответственному за предоставление муниципальной услуги.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является: документ, подписанный </w:t>
      </w:r>
      <w:r w:rsidR="00124100" w:rsidRPr="00074F01">
        <w:rPr>
          <w:rFonts w:ascii="Times New Roman" w:hAnsi="Times New Roman" w:cs="Times New Roman"/>
          <w:sz w:val="24"/>
          <w:szCs w:val="24"/>
        </w:rPr>
        <w:t>гл</w:t>
      </w:r>
      <w:r w:rsidR="009801A9" w:rsidRPr="00074F01">
        <w:rPr>
          <w:rFonts w:ascii="Times New Roman" w:hAnsi="Times New Roman" w:cs="Times New Roman"/>
          <w:sz w:val="24"/>
          <w:szCs w:val="24"/>
        </w:rPr>
        <w:t>авой муниципального образования Заводской сельсовет</w:t>
      </w:r>
      <w:r w:rsidRPr="00074F01">
        <w:rPr>
          <w:rFonts w:ascii="Times New Roman" w:hAnsi="Times New Roman" w:cs="Times New Roman"/>
          <w:sz w:val="24"/>
          <w:szCs w:val="24"/>
        </w:rPr>
        <w:t>, являющийся результатом предоставления муниципальной услуги.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рег</w:t>
      </w:r>
      <w:r w:rsidR="00124100" w:rsidRPr="00074F01">
        <w:rPr>
          <w:rFonts w:ascii="Times New Roman" w:eastAsia="Calibri" w:hAnsi="Times New Roman" w:cs="Times New Roman"/>
          <w:sz w:val="24"/>
          <w:szCs w:val="24"/>
        </w:rPr>
        <w:t>истрации исходящей документации</w:t>
      </w:r>
      <w:r w:rsidRPr="00074F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4F01">
        <w:rPr>
          <w:rFonts w:ascii="Times New Roman" w:eastAsia="Times New Roman" w:hAnsi="Times New Roman" w:cs="Times New Roman"/>
          <w:i/>
          <w:sz w:val="24"/>
          <w:szCs w:val="24"/>
        </w:rPr>
        <w:t>Направление (выдача) результата предоставления муниципальной услуги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230A3" w:rsidRPr="00074F01" w:rsidRDefault="0051151B" w:rsidP="0051151B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074F01">
        <w:rPr>
          <w:rFonts w:ascii="Times New Roman" w:hAnsi="Times New Roman" w:cs="Times New Roman"/>
          <w:color w:val="auto"/>
        </w:rPr>
        <w:t>42</w:t>
      </w:r>
      <w:r w:rsidR="00124100" w:rsidRPr="00074F01">
        <w:rPr>
          <w:rFonts w:ascii="Times New Roman" w:hAnsi="Times New Roman" w:cs="Times New Roman"/>
          <w:color w:val="auto"/>
        </w:rPr>
        <w:t xml:space="preserve">. </w:t>
      </w:r>
      <w:r w:rsidR="002230A3" w:rsidRPr="00074F01">
        <w:rPr>
          <w:rFonts w:ascii="Times New Roman" w:hAnsi="Times New Roman" w:cs="Times New Roman"/>
          <w:color w:val="auto"/>
        </w:rPr>
        <w:t xml:space="preserve">Основанием для начала административной процедуры является поступление к специалисту </w:t>
      </w:r>
      <w:r w:rsidR="00124100" w:rsidRPr="00074F01">
        <w:rPr>
          <w:rFonts w:ascii="Times New Roman" w:hAnsi="Times New Roman" w:cs="Times New Roman"/>
          <w:color w:val="auto"/>
        </w:rPr>
        <w:t>администр</w:t>
      </w:r>
      <w:r w:rsidR="009801A9" w:rsidRPr="00074F01">
        <w:rPr>
          <w:rFonts w:ascii="Times New Roman" w:hAnsi="Times New Roman" w:cs="Times New Roman"/>
          <w:color w:val="auto"/>
        </w:rPr>
        <w:t>ации Заводского сельсовета</w:t>
      </w:r>
      <w:r w:rsidR="002230A3" w:rsidRPr="00074F01">
        <w:rPr>
          <w:rFonts w:ascii="Times New Roman" w:hAnsi="Times New Roman" w:cs="Times New Roman"/>
          <w:color w:val="auto"/>
        </w:rPr>
        <w:t xml:space="preserve">, ответственному </w:t>
      </w:r>
      <w:r w:rsidRPr="00074F01">
        <w:rPr>
          <w:rFonts w:ascii="Times New Roman" w:hAnsi="Times New Roman" w:cs="Times New Roman"/>
        </w:rPr>
        <w:t xml:space="preserve">за предоставление </w:t>
      </w:r>
      <w:r w:rsidRPr="00074F01">
        <w:rPr>
          <w:rFonts w:ascii="Times New Roman" w:hAnsi="Times New Roman" w:cs="Times New Roman"/>
        </w:rPr>
        <w:lastRenderedPageBreak/>
        <w:t xml:space="preserve">муниципальной услуги </w:t>
      </w:r>
      <w:r w:rsidR="002230A3" w:rsidRPr="00074F01">
        <w:rPr>
          <w:rFonts w:ascii="Times New Roman" w:hAnsi="Times New Roman" w:cs="Times New Roman"/>
          <w:color w:val="auto"/>
        </w:rPr>
        <w:t>подписанного и зарегистрированного документа, являющегося результатом предоставления муниципальной услуги.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51151B" w:rsidRPr="00074F01">
        <w:rPr>
          <w:rFonts w:ascii="Times New Roman" w:hAnsi="Times New Roman" w:cs="Times New Roman"/>
          <w:sz w:val="24"/>
          <w:szCs w:val="24"/>
        </w:rPr>
        <w:t>администр</w:t>
      </w:r>
      <w:r w:rsidR="009801A9" w:rsidRPr="00074F01">
        <w:rPr>
          <w:rFonts w:ascii="Times New Roman" w:hAnsi="Times New Roman" w:cs="Times New Roman"/>
          <w:sz w:val="24"/>
          <w:szCs w:val="24"/>
        </w:rPr>
        <w:t>ации Заводского сельсовета</w:t>
      </w:r>
      <w:r w:rsidR="0051151B" w:rsidRPr="00074F01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услуги.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Style w:val="a7"/>
          <w:rFonts w:ascii="Times New Roman" w:hAnsi="Times New Roman" w:cs="Times New Roman"/>
          <w:b w:val="0"/>
          <w:sz w:val="24"/>
          <w:szCs w:val="24"/>
        </w:rPr>
        <w:t>Административные действия, входящие в состав административной процедуры</w:t>
      </w:r>
      <w:r w:rsidRPr="00074F01">
        <w:rPr>
          <w:rFonts w:ascii="Times New Roman" w:hAnsi="Times New Roman" w:cs="Times New Roman"/>
          <w:sz w:val="24"/>
          <w:szCs w:val="24"/>
        </w:rPr>
        <w:t>: выдача (направление) заявителю документа, являющегося результатом предоставления муниципальной услуги, способом, указанным в заявлении заявителя.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указанный в пункте 17 Административного регламента.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51151B" w:rsidRPr="00074F01">
        <w:rPr>
          <w:rFonts w:ascii="Times New Roman" w:hAnsi="Times New Roman" w:cs="Times New Roman"/>
          <w:sz w:val="24"/>
          <w:szCs w:val="24"/>
        </w:rPr>
        <w:t xml:space="preserve">2 рабочих дня </w:t>
      </w:r>
      <w:r w:rsidRPr="00074F01">
        <w:rPr>
          <w:rFonts w:ascii="Times New Roman" w:hAnsi="Times New Roman" w:cs="Times New Roman"/>
          <w:sz w:val="24"/>
          <w:szCs w:val="24"/>
        </w:rPr>
        <w:t>дней со дня подписания документа, являющегося результатом предоставления муниципальной услуги.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Результатом выполнения данной административной процедуры является: выдача (направление) заявителю документа, являющегося результатом предоставления муниципальной услуги, способом, указанным в заявлении заявителя.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51151B" w:rsidRPr="00074F01" w:rsidRDefault="0051151B" w:rsidP="0051151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>в случае выдачи документа, являющегося результатом предоставления муниципальной услуги, нарочно заявителю, запись о выдаче документа заявителю, подтверждается подписью заявителя в журнале выдачи документов;</w:t>
      </w:r>
    </w:p>
    <w:p w:rsidR="0051151B" w:rsidRPr="00074F01" w:rsidRDefault="0051151B" w:rsidP="0051151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 и записью</w:t>
      </w:r>
      <w:r w:rsidR="009801A9" w:rsidRPr="00074F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4F01">
        <w:rPr>
          <w:rFonts w:ascii="Times New Roman" w:eastAsia="Calibri" w:hAnsi="Times New Roman" w:cs="Times New Roman"/>
          <w:sz w:val="24"/>
          <w:szCs w:val="24"/>
        </w:rPr>
        <w:t>в журнале  документооборота;</w:t>
      </w:r>
    </w:p>
    <w:p w:rsidR="0051151B" w:rsidRPr="00074F01" w:rsidRDefault="0051151B" w:rsidP="0051151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 документооборота, принятым в МФЦ;</w:t>
      </w:r>
    </w:p>
    <w:p w:rsidR="0051151B" w:rsidRPr="00074F01" w:rsidRDefault="0051151B" w:rsidP="0051151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>в случае направления документа, являющегося результатом предоставления муниципальной услуги, на электронную почту заявителя  - прикрепление к журналу</w:t>
      </w:r>
      <w:r w:rsidR="009801A9" w:rsidRPr="00074F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4F01">
        <w:rPr>
          <w:rFonts w:ascii="Times New Roman" w:eastAsia="Calibri" w:hAnsi="Times New Roman" w:cs="Times New Roman"/>
          <w:sz w:val="24"/>
          <w:szCs w:val="24"/>
        </w:rPr>
        <w:t>документооборота скриншота электронного уведомления о доставке сообщения.</w:t>
      </w:r>
    </w:p>
    <w:p w:rsidR="0051151B" w:rsidRPr="00074F01" w:rsidRDefault="0051151B" w:rsidP="0051151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 xml:space="preserve">В случае, если способ получения документа, являющегося результатом предоставления муниципальной услуги, не указан заявителем и заявление представлено через МФЦ, то такой документ  направляется в МФЦ. </w:t>
      </w:r>
    </w:p>
    <w:p w:rsidR="0051151B" w:rsidRPr="00074F01" w:rsidRDefault="0051151B" w:rsidP="0051151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1151B" w:rsidRPr="00074F01" w:rsidRDefault="0051151B" w:rsidP="0051151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4F01">
        <w:rPr>
          <w:rFonts w:ascii="Times New Roman" w:hAnsi="Times New Roman" w:cs="Times New Roman"/>
          <w:i/>
          <w:sz w:val="24"/>
          <w:szCs w:val="24"/>
        </w:rPr>
        <w:t xml:space="preserve">Исправление опечаток и (или) ошибок в выданных в результате предоставления </w:t>
      </w:r>
      <w:r w:rsidR="002D2A1C" w:rsidRPr="00074F01">
        <w:rPr>
          <w:rFonts w:ascii="Times New Roman" w:hAnsi="Times New Roman" w:cs="Times New Roman"/>
          <w:i/>
          <w:sz w:val="24"/>
          <w:szCs w:val="24"/>
        </w:rPr>
        <w:t>муниципальной услуги документах</w:t>
      </w:r>
    </w:p>
    <w:p w:rsidR="0051151B" w:rsidRPr="00074F01" w:rsidRDefault="0051151B" w:rsidP="0051151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51151B" w:rsidRPr="00074F01" w:rsidRDefault="0051151B" w:rsidP="0051151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43. Основанием для начала административной процедуры является представление (направление) заявителем в ад</w:t>
      </w:r>
      <w:r w:rsidR="001D0228" w:rsidRPr="00074F01">
        <w:rPr>
          <w:rFonts w:ascii="Times New Roman" w:hAnsi="Times New Roman" w:cs="Times New Roman"/>
          <w:sz w:val="24"/>
          <w:szCs w:val="24"/>
        </w:rPr>
        <w:t>министрацию  муниципального образования Заводской сельсовет</w:t>
      </w:r>
      <w:r w:rsidRPr="00074F01">
        <w:rPr>
          <w:rFonts w:ascii="Times New Roman" w:hAnsi="Times New Roman" w:cs="Times New Roman"/>
          <w:sz w:val="24"/>
          <w:szCs w:val="24"/>
        </w:rPr>
        <w:t xml:space="preserve"> заявления в произвольной форме об исправлении опечаток и (или) ошибок, допущенных в документе, являющимся результатом предоставления муниципальной услуги.</w:t>
      </w:r>
    </w:p>
    <w:p w:rsidR="0051151B" w:rsidRPr="00074F01" w:rsidRDefault="0051151B" w:rsidP="0051151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Ответственным за административные действия, входящие в состав административной процедуры, является специалист администр</w:t>
      </w:r>
      <w:r w:rsidR="001D0228" w:rsidRPr="00074F01">
        <w:rPr>
          <w:rFonts w:ascii="Times New Roman" w:hAnsi="Times New Roman" w:cs="Times New Roman"/>
          <w:sz w:val="24"/>
          <w:szCs w:val="24"/>
        </w:rPr>
        <w:t>ации Заводского сельсовета</w:t>
      </w:r>
      <w:r w:rsidRPr="00074F01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услуги.</w:t>
      </w:r>
    </w:p>
    <w:p w:rsidR="0051151B" w:rsidRPr="00074F01" w:rsidRDefault="0051151B" w:rsidP="0051151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Специалист администр</w:t>
      </w:r>
      <w:r w:rsidR="001D0228" w:rsidRPr="00074F01">
        <w:rPr>
          <w:rFonts w:ascii="Times New Roman" w:hAnsi="Times New Roman" w:cs="Times New Roman"/>
          <w:sz w:val="24"/>
          <w:szCs w:val="24"/>
        </w:rPr>
        <w:t>ации Заводского сельсовета</w:t>
      </w:r>
      <w:r w:rsidRPr="00074F01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 рассматривает заявление и проводит проверку указанных в нем сведений в срок, не превышающий 2 рабочих дней с даты его регистрации.</w:t>
      </w:r>
    </w:p>
    <w:p w:rsidR="0051151B" w:rsidRPr="00074F01" w:rsidRDefault="0051151B" w:rsidP="0051151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документе, являющимся результатом предоставления муниципальной услуги, осуществляет их </w:t>
      </w:r>
      <w:r w:rsidRPr="00074F01">
        <w:rPr>
          <w:rFonts w:ascii="Times New Roman" w:hAnsi="Times New Roman" w:cs="Times New Roman"/>
          <w:sz w:val="24"/>
          <w:szCs w:val="24"/>
        </w:rPr>
        <w:lastRenderedPageBreak/>
        <w:t>исправление в срок, не превышающий 2 рабочих дней с момента регистрации соответствующего заявления.</w:t>
      </w:r>
    </w:p>
    <w:p w:rsidR="0051151B" w:rsidRPr="00074F01" w:rsidRDefault="0051151B" w:rsidP="0051151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Об отсутствии опечаток и (или) ошибок в документе, являющимся результатом предоставления муниципальной услуги, письменно сообщает заявителю в срок, не превышающий 2 рабочих дней с момента регистрации соответствующего заявления.</w:t>
      </w:r>
    </w:p>
    <w:p w:rsidR="0051151B" w:rsidRPr="00074F01" w:rsidRDefault="0051151B" w:rsidP="0051151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документа, являющимся результатом предоставления муниципальной услуги, взамен ранее выданного (направленного)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51151B" w:rsidRPr="00074F01" w:rsidRDefault="0051151B" w:rsidP="0051151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0A3" w:rsidRPr="00074F01" w:rsidRDefault="004443F0" w:rsidP="004443F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F0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074F0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230A3" w:rsidRPr="00074F01">
        <w:rPr>
          <w:rFonts w:ascii="Times New Roman" w:eastAsia="Times New Roman" w:hAnsi="Times New Roman" w:cs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:rsidR="002230A3" w:rsidRPr="00074F01" w:rsidRDefault="002230A3" w:rsidP="004443F0">
      <w:pPr>
        <w:pStyle w:val="a3"/>
        <w:widowControl w:val="0"/>
        <w:autoSpaceDE w:val="0"/>
        <w:autoSpaceDN w:val="0"/>
        <w:adjustRightInd w:val="0"/>
        <w:ind w:left="108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7D68" w:rsidRPr="00074F01" w:rsidRDefault="00B37D68" w:rsidP="00B37D68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74F01">
        <w:rPr>
          <w:rFonts w:ascii="Times New Roman" w:eastAsia="Calibri" w:hAnsi="Times New Roman" w:cs="Times New Roman"/>
          <w:i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B37D68" w:rsidRPr="00074F01" w:rsidRDefault="00B37D68" w:rsidP="00B37D68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37D68" w:rsidRPr="00074F01" w:rsidRDefault="00B37D68" w:rsidP="00B37D68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 xml:space="preserve">44.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r w:rsidR="001D0228" w:rsidRPr="00074F0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Заводской сельсовет.</w:t>
      </w:r>
    </w:p>
    <w:p w:rsidR="00B37D68" w:rsidRPr="00074F01" w:rsidRDefault="00B37D68" w:rsidP="00B37D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B37D68" w:rsidRPr="00074F01" w:rsidRDefault="00B37D68" w:rsidP="00B37D6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74F01">
        <w:rPr>
          <w:rFonts w:ascii="Times New Roman" w:eastAsia="Calibri" w:hAnsi="Times New Roman" w:cs="Times New Roman"/>
          <w:i/>
          <w:sz w:val="24"/>
          <w:szCs w:val="24"/>
        </w:rPr>
        <w:t>Порядок и периодичность осуществления плановых</w:t>
      </w:r>
      <w:r w:rsidRPr="00074F01">
        <w:rPr>
          <w:rFonts w:ascii="Times New Roman" w:eastAsia="Calibri" w:hAnsi="Times New Roman" w:cs="Times New Roman"/>
          <w:i/>
          <w:sz w:val="24"/>
          <w:szCs w:val="24"/>
        </w:rPr>
        <w:br/>
        <w:t>и внеплановых проверок полноты и качества предоставления</w:t>
      </w:r>
      <w:r w:rsidRPr="00074F01">
        <w:rPr>
          <w:rFonts w:ascii="Times New Roman" w:eastAsia="Calibri" w:hAnsi="Times New Roman" w:cs="Times New Roman"/>
          <w:i/>
          <w:sz w:val="24"/>
          <w:szCs w:val="24"/>
        </w:rPr>
        <w:br/>
        <w:t>муниципальной услуги, порядок и формы контроля полноты</w:t>
      </w:r>
      <w:r w:rsidRPr="00074F01">
        <w:rPr>
          <w:rFonts w:ascii="Times New Roman" w:eastAsia="Calibri" w:hAnsi="Times New Roman" w:cs="Times New Roman"/>
          <w:i/>
          <w:sz w:val="24"/>
          <w:szCs w:val="24"/>
        </w:rPr>
        <w:br/>
        <w:t>и качества предоставления муниципальной услуги, в том числе</w:t>
      </w:r>
      <w:r w:rsidRPr="00074F01">
        <w:rPr>
          <w:rFonts w:ascii="Times New Roman" w:eastAsia="Calibri" w:hAnsi="Times New Roman" w:cs="Times New Roman"/>
          <w:i/>
          <w:sz w:val="24"/>
          <w:szCs w:val="24"/>
        </w:rPr>
        <w:br/>
        <w:t>со стороны граждан, их объединений и организаций</w:t>
      </w:r>
    </w:p>
    <w:p w:rsidR="00B37D68" w:rsidRPr="00074F01" w:rsidRDefault="00B37D68" w:rsidP="00B37D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B37D68" w:rsidRPr="00074F01" w:rsidRDefault="00B37D68" w:rsidP="00B37D68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 xml:space="preserve">45. Плановые проверки полноты и качества предоставления муниципальной услуги проводятся главой </w:t>
      </w:r>
      <w:r w:rsidR="001D0228" w:rsidRPr="00074F0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Заводской сельсовет.</w:t>
      </w:r>
    </w:p>
    <w:p w:rsidR="00B37D68" w:rsidRPr="00074F01" w:rsidRDefault="00B37D68" w:rsidP="00B37D68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4F01">
        <w:rPr>
          <w:rFonts w:ascii="Times New Roman" w:eastAsia="Calibri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074F01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с решением главы </w:t>
      </w:r>
      <w:r w:rsidR="001D0228" w:rsidRPr="00074F01">
        <w:rPr>
          <w:rFonts w:ascii="Times New Roman" w:eastAsia="Calibri" w:hAnsi="Times New Roman" w:cs="Times New Roman"/>
          <w:sz w:val="24"/>
          <w:szCs w:val="24"/>
          <w:lang w:eastAsia="ru-RU"/>
        </w:rPr>
        <w:t>Заводского сельсовета</w:t>
      </w:r>
      <w:r w:rsidRPr="00074F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B37D68" w:rsidRPr="00074F01" w:rsidRDefault="00B37D68" w:rsidP="00B37D68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 xml:space="preserve">46. Внеплановые проверки полноты и качества предоставления муниципальной услуги проводятся </w:t>
      </w:r>
      <w:r w:rsidR="001D0228" w:rsidRPr="00074F01">
        <w:rPr>
          <w:rFonts w:ascii="Times New Roman" w:eastAsia="Calibri" w:hAnsi="Times New Roman" w:cs="Times New Roman"/>
          <w:sz w:val="24"/>
          <w:szCs w:val="24"/>
          <w:lang w:eastAsia="ru-RU"/>
        </w:rPr>
        <w:t>главой Заводского сельсовета</w:t>
      </w:r>
      <w:r w:rsidRPr="00074F01">
        <w:rPr>
          <w:rFonts w:ascii="Times New Roman" w:eastAsia="Calibri" w:hAnsi="Times New Roman" w:cs="Times New Roman"/>
          <w:sz w:val="24"/>
          <w:szCs w:val="24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B37D68" w:rsidRPr="00074F01" w:rsidRDefault="00B37D68" w:rsidP="00B37D68">
      <w:pPr>
        <w:tabs>
          <w:tab w:val="left" w:pos="1134"/>
        </w:tabs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B37D68" w:rsidRPr="00074F01" w:rsidRDefault="00B37D68" w:rsidP="00B37D68">
      <w:pPr>
        <w:tabs>
          <w:tab w:val="left" w:pos="1134"/>
        </w:tabs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>47.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B37D68" w:rsidRPr="00074F01" w:rsidRDefault="00B37D68" w:rsidP="00B37D68">
      <w:pPr>
        <w:tabs>
          <w:tab w:val="left" w:pos="1134"/>
        </w:tabs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37D68" w:rsidRPr="00074F01" w:rsidRDefault="00B37D68" w:rsidP="00B37D68">
      <w:pPr>
        <w:tabs>
          <w:tab w:val="left" w:pos="1134"/>
        </w:tabs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>48.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074F01">
        <w:rPr>
          <w:rFonts w:ascii="Times New Roman" w:eastAsia="Calibri" w:hAnsi="Times New Roman" w:cs="Times New Roman"/>
          <w:i/>
          <w:spacing w:val="-3"/>
          <w:sz w:val="24"/>
          <w:szCs w:val="24"/>
        </w:rPr>
        <w:t>.</w:t>
      </w:r>
    </w:p>
    <w:p w:rsidR="00B37D68" w:rsidRPr="00074F01" w:rsidRDefault="00B37D68" w:rsidP="00B37D68">
      <w:pPr>
        <w:ind w:firstLine="709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</w:pPr>
    </w:p>
    <w:p w:rsidR="00B37D68" w:rsidRPr="00074F01" w:rsidRDefault="00B37D68" w:rsidP="00B37D68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074F0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B37D68" w:rsidRPr="00074F01" w:rsidRDefault="00B37D68" w:rsidP="00B37D6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7D68" w:rsidRPr="00074F01" w:rsidRDefault="00B37D68" w:rsidP="00B37D68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>49.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B37D68" w:rsidRPr="00074F01" w:rsidRDefault="00B37D68" w:rsidP="00B37D68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>50.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B37D68" w:rsidRPr="00074F01" w:rsidRDefault="00B37D68" w:rsidP="00B37D68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1D0228" w:rsidRPr="00074F01" w:rsidRDefault="001D0228" w:rsidP="00B37D68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1D0228" w:rsidRPr="00074F01" w:rsidRDefault="001D0228" w:rsidP="00B37D68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1D0228" w:rsidRPr="00074F01" w:rsidRDefault="001D0228" w:rsidP="00B37D68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D68" w:rsidRPr="00074F01" w:rsidRDefault="00B37D68" w:rsidP="00B37D68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74F01">
        <w:rPr>
          <w:rFonts w:ascii="Times New Roman" w:eastAsia="Calibri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B37D68" w:rsidRPr="00074F01" w:rsidRDefault="00B37D68" w:rsidP="00B37D68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D68" w:rsidRPr="00074F01" w:rsidRDefault="00B37D68" w:rsidP="00B37D68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bookmarkStart w:id="10" w:name="Par251"/>
      <w:bookmarkEnd w:id="10"/>
      <w:r w:rsidRPr="00074F01">
        <w:rPr>
          <w:rFonts w:ascii="Times New Roman" w:eastAsia="Calibri" w:hAnsi="Times New Roman" w:cs="Times New Roman"/>
          <w:sz w:val="24"/>
          <w:szCs w:val="24"/>
        </w:rPr>
        <w:t xml:space="preserve">52.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B37D68" w:rsidRPr="00074F01" w:rsidRDefault="00B37D68" w:rsidP="00B37D68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>53.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</w:t>
      </w:r>
      <w:r w:rsidR="000E1E9D" w:rsidRPr="00074F01">
        <w:rPr>
          <w:rFonts w:ascii="Times New Roman" w:eastAsia="Calibri" w:hAnsi="Times New Roman" w:cs="Times New Roman"/>
          <w:sz w:val="24"/>
          <w:szCs w:val="24"/>
        </w:rPr>
        <w:t>.</w:t>
      </w:r>
      <w:r w:rsidRPr="00074F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7D68" w:rsidRPr="00074F01" w:rsidRDefault="00B37D68" w:rsidP="00B37D68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>54. В случае обжалования решения должностного лица уполномоченного органа, жалоба подается главе муниципального образования.</w:t>
      </w:r>
    </w:p>
    <w:p w:rsidR="00B37D68" w:rsidRPr="00074F01" w:rsidRDefault="00B37D68" w:rsidP="00B37D6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37D68" w:rsidRPr="00074F01" w:rsidRDefault="00B37D68" w:rsidP="00B37D6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>55. 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B37D68" w:rsidRPr="00074F01" w:rsidRDefault="00B37D68" w:rsidP="00B37D6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>56.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B37D68" w:rsidRPr="00074F01" w:rsidRDefault="00B37D68" w:rsidP="00B37D6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>57.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B37D68" w:rsidRPr="00074F01" w:rsidRDefault="00B37D68" w:rsidP="00B37D6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74F01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27 июля 2010 года № 210-ФЗ </w:t>
      </w:r>
      <w:r w:rsidRPr="00074F01">
        <w:rPr>
          <w:rFonts w:ascii="Times New Roman" w:eastAsia="Calibri" w:hAnsi="Times New Roman" w:cs="Times New Roman"/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:rsidR="00D706E1" w:rsidRPr="00074F01" w:rsidRDefault="00D706E1" w:rsidP="002230A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319"/>
      <w:bookmarkStart w:id="12" w:name="Par373"/>
      <w:bookmarkEnd w:id="11"/>
      <w:bookmarkEnd w:id="12"/>
    </w:p>
    <w:p w:rsidR="00D706E1" w:rsidRPr="00074F01" w:rsidRDefault="00D706E1" w:rsidP="002230A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1E9D" w:rsidRPr="00074F01" w:rsidRDefault="000E1E9D" w:rsidP="002230A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06E1" w:rsidRPr="00074F01" w:rsidRDefault="00D706E1" w:rsidP="002230A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06E1" w:rsidRPr="00074F01" w:rsidRDefault="00D706E1" w:rsidP="002230A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«</w:t>
      </w:r>
      <w:r w:rsidRPr="00074F0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Предоставление информации об объектах 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F01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недвижимого имущества, находящихся в муниципальной 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eastAsia="Times New Roman" w:hAnsi="Times New Roman" w:cs="Times New Roman"/>
          <w:bCs/>
          <w:sz w:val="24"/>
          <w:szCs w:val="24"/>
        </w:rPr>
        <w:t>собственности и предназначенных для сдачи в аренду</w:t>
      </w:r>
      <w:r w:rsidRPr="00074F01">
        <w:rPr>
          <w:rFonts w:ascii="Times New Roman" w:hAnsi="Times New Roman" w:cs="Times New Roman"/>
          <w:sz w:val="24"/>
          <w:szCs w:val="24"/>
        </w:rPr>
        <w:t>»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74F01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</w:t>
      </w:r>
    </w:p>
    <w:p w:rsidR="002230A3" w:rsidRPr="00074F01" w:rsidRDefault="002230A3" w:rsidP="002230A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74F01">
        <w:rPr>
          <w:rFonts w:ascii="Times New Roman" w:hAnsi="Times New Roman" w:cs="Times New Roman"/>
          <w:i/>
          <w:sz w:val="24"/>
          <w:szCs w:val="24"/>
          <w:lang w:eastAsia="ru-RU"/>
        </w:rPr>
        <w:t>(указать уполномоченный орган)</w:t>
      </w:r>
    </w:p>
    <w:p w:rsidR="002230A3" w:rsidRPr="00074F01" w:rsidRDefault="002230A3" w:rsidP="002230A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4F01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____________________________________________________</w:t>
      </w:r>
    </w:p>
    <w:p w:rsidR="002230A3" w:rsidRPr="00074F01" w:rsidRDefault="002230A3" w:rsidP="002230A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74F01">
        <w:rPr>
          <w:rFonts w:ascii="Times New Roman" w:hAnsi="Times New Roman" w:cs="Times New Roman"/>
          <w:i/>
          <w:sz w:val="24"/>
          <w:szCs w:val="24"/>
          <w:lang w:eastAsia="ru-RU"/>
        </w:rPr>
        <w:t>для граждан - фамилия, имя, отчество (при наличии))</w:t>
      </w:r>
    </w:p>
    <w:p w:rsidR="002230A3" w:rsidRPr="00074F01" w:rsidRDefault="002230A3" w:rsidP="002230A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4F0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2230A3" w:rsidRPr="00074F01" w:rsidRDefault="002230A3" w:rsidP="002230A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74F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(для юридических лиц - полное наименование)</w:t>
      </w:r>
    </w:p>
    <w:p w:rsidR="002230A3" w:rsidRPr="00074F01" w:rsidRDefault="002230A3" w:rsidP="002230A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30A3" w:rsidRPr="00074F01" w:rsidRDefault="002230A3" w:rsidP="002230A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4F0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почтовый адрес заявителя: ____________________________</w:t>
      </w:r>
    </w:p>
    <w:p w:rsidR="002230A3" w:rsidRPr="00074F01" w:rsidRDefault="002230A3" w:rsidP="002230A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4F01">
        <w:rPr>
          <w:rFonts w:ascii="Times New Roman" w:hAnsi="Times New Roman" w:cs="Times New Roman"/>
          <w:sz w:val="24"/>
          <w:szCs w:val="24"/>
          <w:lang w:eastAsia="ru-RU"/>
        </w:rPr>
        <w:t xml:space="preserve">           адрес, </w:t>
      </w:r>
      <w:r w:rsidRPr="00074F01">
        <w:rPr>
          <w:rFonts w:ascii="Times New Roman" w:hAnsi="Times New Roman" w:cs="Times New Roman"/>
          <w:i/>
          <w:sz w:val="24"/>
          <w:szCs w:val="24"/>
          <w:lang w:eastAsia="ru-RU"/>
        </w:rPr>
        <w:t>местонахождение (для юридического лица)</w:t>
      </w:r>
      <w:r w:rsidRPr="00074F0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2230A3" w:rsidRPr="00074F01" w:rsidRDefault="002230A3" w:rsidP="002230A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4F01">
        <w:rPr>
          <w:rFonts w:ascii="Times New Roman" w:hAnsi="Times New Roman" w:cs="Times New Roman"/>
          <w:sz w:val="24"/>
          <w:szCs w:val="24"/>
          <w:lang w:eastAsia="ru-RU"/>
        </w:rPr>
        <w:t>телефон/факс_____________________________________</w:t>
      </w:r>
    </w:p>
    <w:p w:rsidR="002230A3" w:rsidRPr="00074F01" w:rsidRDefault="002230A3" w:rsidP="002230A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4F01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почты___________________________________</w:t>
      </w:r>
    </w:p>
    <w:p w:rsidR="002230A3" w:rsidRPr="00074F01" w:rsidRDefault="002230A3" w:rsidP="002230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30A3" w:rsidRPr="00074F01" w:rsidRDefault="002230A3" w:rsidP="002230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30A3" w:rsidRPr="00074F01" w:rsidRDefault="002230A3" w:rsidP="002230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4F01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2230A3" w:rsidRPr="00074F01" w:rsidRDefault="002230A3" w:rsidP="002230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30A3" w:rsidRPr="00074F01" w:rsidRDefault="002230A3" w:rsidP="002230A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 xml:space="preserve">Прошу предоставить информацию </w:t>
      </w:r>
      <w:r w:rsidRPr="00074F0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объекте(ах) недвижимого имущества, находящегося(ихся) в муниципальной собственности __________________________ </w:t>
      </w:r>
      <w:r w:rsidRPr="00074F0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(указать наименование муниципального образования) </w:t>
      </w:r>
      <w:r w:rsidRPr="00074F01">
        <w:rPr>
          <w:rFonts w:ascii="Times New Roman" w:eastAsia="Times New Roman" w:hAnsi="Times New Roman" w:cs="Times New Roman"/>
          <w:bCs/>
          <w:sz w:val="24"/>
          <w:szCs w:val="24"/>
        </w:rPr>
        <w:t>и предназначенных для сдачи в аренду.</w:t>
      </w:r>
    </w:p>
    <w:p w:rsidR="002230A3" w:rsidRPr="00074F01" w:rsidRDefault="002230A3" w:rsidP="002230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74F01">
        <w:rPr>
          <w:rFonts w:ascii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выдать (направить):</w:t>
      </w:r>
    </w:p>
    <w:p w:rsidR="002230A3" w:rsidRPr="00074F01" w:rsidRDefault="002230A3" w:rsidP="002230A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 w:rsidRPr="00074F01">
        <w:rPr>
          <w:rFonts w:ascii="Times New Roman" w:hAnsi="Times New Roman" w:cs="Times New Roman"/>
          <w:sz w:val="24"/>
          <w:szCs w:val="24"/>
        </w:rPr>
        <w:t>лично в МФЦ</w:t>
      </w:r>
    </w:p>
    <w:p w:rsidR="002230A3" w:rsidRPr="00074F01" w:rsidRDefault="002230A3" w:rsidP="002230A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 w:rsidRPr="00074F01">
        <w:rPr>
          <w:rFonts w:ascii="Times New Roman" w:hAnsi="Times New Roman" w:cs="Times New Roman"/>
          <w:sz w:val="24"/>
          <w:szCs w:val="24"/>
        </w:rPr>
        <w:t xml:space="preserve">лично в ______________________ </w:t>
      </w:r>
      <w:r w:rsidRPr="00074F01">
        <w:rPr>
          <w:rFonts w:ascii="Times New Roman" w:hAnsi="Times New Roman" w:cs="Times New Roman"/>
          <w:i/>
          <w:sz w:val="24"/>
          <w:szCs w:val="24"/>
        </w:rPr>
        <w:t>(указать уполномоченный орган)</w:t>
      </w:r>
    </w:p>
    <w:p w:rsidR="002230A3" w:rsidRPr="00074F01" w:rsidRDefault="002230A3" w:rsidP="002230A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 w:rsidRPr="00074F01">
        <w:rPr>
          <w:rFonts w:ascii="Times New Roman" w:hAnsi="Times New Roman" w:cs="Times New Roman"/>
          <w:sz w:val="24"/>
          <w:szCs w:val="24"/>
        </w:rPr>
        <w:t>посредством почтовой связи</w:t>
      </w:r>
    </w:p>
    <w:p w:rsidR="002230A3" w:rsidRPr="00074F01" w:rsidRDefault="002230A3" w:rsidP="002230A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 w:rsidRPr="00074F01">
        <w:rPr>
          <w:rFonts w:ascii="Times New Roman" w:hAnsi="Times New Roman" w:cs="Times New Roman"/>
          <w:sz w:val="24"/>
          <w:szCs w:val="24"/>
        </w:rPr>
        <w:t>путем направления в электронной форме на адрес электронной почты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230A3" w:rsidRPr="00074F01" w:rsidRDefault="002230A3" w:rsidP="002230A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>(</w:t>
      </w:r>
      <w:r w:rsidRPr="00074F01">
        <w:rPr>
          <w:rFonts w:ascii="Times New Roman" w:hAnsi="Times New Roman" w:cs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2230A3" w:rsidRPr="00074F01" w:rsidRDefault="002230A3" w:rsidP="002230A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2230A3" w:rsidRPr="00074F01" w:rsidRDefault="002230A3" w:rsidP="002230A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 xml:space="preserve">________ Дата              ________подпись  ________ ФИО </w:t>
      </w:r>
      <w:r w:rsidRPr="00074F01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:rsidR="002230A3" w:rsidRPr="00074F01" w:rsidRDefault="002230A3" w:rsidP="002230A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230A3" w:rsidRPr="00074F01" w:rsidRDefault="002230A3" w:rsidP="002230A3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074F01">
        <w:rPr>
          <w:rFonts w:ascii="Times New Roman" w:hAnsi="Times New Roman" w:cs="Times New Roman"/>
          <w:sz w:val="24"/>
          <w:szCs w:val="24"/>
        </w:rPr>
        <w:t xml:space="preserve">_______  Должность ________подпись ________печать  </w:t>
      </w:r>
      <w:r w:rsidRPr="00074F01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2230A3" w:rsidRPr="00074F01" w:rsidRDefault="002230A3" w:rsidP="002230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722B" w:rsidRPr="00B37D68" w:rsidRDefault="00F272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sectPr w:rsidR="00F2722B" w:rsidRPr="00B37D68" w:rsidSect="00716F38">
      <w:headerReference w:type="default" r:id="rId14"/>
      <w:pgSz w:w="11906" w:h="16838"/>
      <w:pgMar w:top="1135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FD8" w:rsidRDefault="00305FD8" w:rsidP="002A3109">
      <w:r>
        <w:separator/>
      </w:r>
    </w:p>
  </w:endnote>
  <w:endnote w:type="continuationSeparator" w:id="1">
    <w:p w:rsidR="00305FD8" w:rsidRDefault="00305FD8" w:rsidP="002A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FD8" w:rsidRDefault="00305FD8" w:rsidP="002A3109">
      <w:r>
        <w:separator/>
      </w:r>
    </w:p>
  </w:footnote>
  <w:footnote w:type="continuationSeparator" w:id="1">
    <w:p w:rsidR="00305FD8" w:rsidRDefault="00305FD8" w:rsidP="002A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5420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84E78" w:rsidRPr="00F72D6F" w:rsidRDefault="00DA27A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2D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84E78" w:rsidRPr="00F72D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4F01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9013C66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8A4DAE"/>
    <w:multiLevelType w:val="hybridMultilevel"/>
    <w:tmpl w:val="78024A10"/>
    <w:lvl w:ilvl="0" w:tplc="DE78339C">
      <w:start w:val="1"/>
      <w:numFmt w:val="decimal"/>
      <w:lvlText w:val="%1."/>
      <w:lvlJc w:val="left"/>
      <w:pPr>
        <w:ind w:left="528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13"/>
  </w:num>
  <w:num w:numId="10">
    <w:abstractNumId w:val="16"/>
  </w:num>
  <w:num w:numId="11">
    <w:abstractNumId w:val="4"/>
  </w:num>
  <w:num w:numId="12">
    <w:abstractNumId w:val="0"/>
  </w:num>
  <w:num w:numId="13">
    <w:abstractNumId w:val="14"/>
  </w:num>
  <w:num w:numId="14">
    <w:abstractNumId w:val="1"/>
  </w:num>
  <w:num w:numId="15">
    <w:abstractNumId w:val="8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AC6"/>
    <w:rsid w:val="00000E30"/>
    <w:rsid w:val="00000EB8"/>
    <w:rsid w:val="00001B3D"/>
    <w:rsid w:val="000030F9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466F"/>
    <w:rsid w:val="00034BB4"/>
    <w:rsid w:val="000357FB"/>
    <w:rsid w:val="000364FB"/>
    <w:rsid w:val="00040003"/>
    <w:rsid w:val="000405C3"/>
    <w:rsid w:val="000407B6"/>
    <w:rsid w:val="000413AA"/>
    <w:rsid w:val="00042A6B"/>
    <w:rsid w:val="00044410"/>
    <w:rsid w:val="0004747A"/>
    <w:rsid w:val="00051444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D41"/>
    <w:rsid w:val="00073161"/>
    <w:rsid w:val="00074F01"/>
    <w:rsid w:val="00074F0C"/>
    <w:rsid w:val="00074F63"/>
    <w:rsid w:val="00075204"/>
    <w:rsid w:val="00075416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B86"/>
    <w:rsid w:val="000D0476"/>
    <w:rsid w:val="000D11F5"/>
    <w:rsid w:val="000D1321"/>
    <w:rsid w:val="000D1334"/>
    <w:rsid w:val="000D38A4"/>
    <w:rsid w:val="000D5269"/>
    <w:rsid w:val="000D59E6"/>
    <w:rsid w:val="000D7885"/>
    <w:rsid w:val="000D7BB8"/>
    <w:rsid w:val="000E03D5"/>
    <w:rsid w:val="000E1E9D"/>
    <w:rsid w:val="000E3187"/>
    <w:rsid w:val="000E7CC2"/>
    <w:rsid w:val="000F0485"/>
    <w:rsid w:val="000F0DD2"/>
    <w:rsid w:val="000F7D5B"/>
    <w:rsid w:val="0010161B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100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FA4"/>
    <w:rsid w:val="001475EC"/>
    <w:rsid w:val="00153BBA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4016"/>
    <w:rsid w:val="001755BA"/>
    <w:rsid w:val="00180667"/>
    <w:rsid w:val="0018364A"/>
    <w:rsid w:val="001839DD"/>
    <w:rsid w:val="0018508D"/>
    <w:rsid w:val="00187381"/>
    <w:rsid w:val="00190848"/>
    <w:rsid w:val="0019347F"/>
    <w:rsid w:val="00193877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228"/>
    <w:rsid w:val="001D08E4"/>
    <w:rsid w:val="001D3CE3"/>
    <w:rsid w:val="001D69AA"/>
    <w:rsid w:val="001D739E"/>
    <w:rsid w:val="001E0751"/>
    <w:rsid w:val="001E1BEC"/>
    <w:rsid w:val="001E31A5"/>
    <w:rsid w:val="001E3AA7"/>
    <w:rsid w:val="001E3BD9"/>
    <w:rsid w:val="001E7346"/>
    <w:rsid w:val="001F0E3B"/>
    <w:rsid w:val="001F181C"/>
    <w:rsid w:val="001F348E"/>
    <w:rsid w:val="001F76D8"/>
    <w:rsid w:val="00200B4F"/>
    <w:rsid w:val="002031B1"/>
    <w:rsid w:val="00203372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30A3"/>
    <w:rsid w:val="00223294"/>
    <w:rsid w:val="0022392E"/>
    <w:rsid w:val="00223CCC"/>
    <w:rsid w:val="00224D5C"/>
    <w:rsid w:val="00227592"/>
    <w:rsid w:val="00231ABB"/>
    <w:rsid w:val="00233284"/>
    <w:rsid w:val="00235752"/>
    <w:rsid w:val="00235F3B"/>
    <w:rsid w:val="002373BC"/>
    <w:rsid w:val="00240838"/>
    <w:rsid w:val="002410E1"/>
    <w:rsid w:val="0024613A"/>
    <w:rsid w:val="002467ED"/>
    <w:rsid w:val="00246A37"/>
    <w:rsid w:val="00246FFD"/>
    <w:rsid w:val="00252552"/>
    <w:rsid w:val="00252D97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5C26"/>
    <w:rsid w:val="002909A1"/>
    <w:rsid w:val="0029121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A5C95"/>
    <w:rsid w:val="002B09CD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5510"/>
    <w:rsid w:val="002C7336"/>
    <w:rsid w:val="002C7869"/>
    <w:rsid w:val="002D2112"/>
    <w:rsid w:val="002D2A1C"/>
    <w:rsid w:val="002D2E3A"/>
    <w:rsid w:val="002D46CA"/>
    <w:rsid w:val="002E0218"/>
    <w:rsid w:val="002E1719"/>
    <w:rsid w:val="002E2609"/>
    <w:rsid w:val="002E3492"/>
    <w:rsid w:val="002E612C"/>
    <w:rsid w:val="002E70F0"/>
    <w:rsid w:val="002E7EDD"/>
    <w:rsid w:val="002F0F46"/>
    <w:rsid w:val="002F19A9"/>
    <w:rsid w:val="002F6787"/>
    <w:rsid w:val="0030027B"/>
    <w:rsid w:val="0030224F"/>
    <w:rsid w:val="003030D5"/>
    <w:rsid w:val="00303645"/>
    <w:rsid w:val="00303B66"/>
    <w:rsid w:val="00305FD8"/>
    <w:rsid w:val="00310F44"/>
    <w:rsid w:val="00311272"/>
    <w:rsid w:val="00312B25"/>
    <w:rsid w:val="00316CBA"/>
    <w:rsid w:val="0031762A"/>
    <w:rsid w:val="00321FB4"/>
    <w:rsid w:val="0032592E"/>
    <w:rsid w:val="00325AD1"/>
    <w:rsid w:val="003272E3"/>
    <w:rsid w:val="0033128A"/>
    <w:rsid w:val="00334D71"/>
    <w:rsid w:val="00341601"/>
    <w:rsid w:val="0034288A"/>
    <w:rsid w:val="00343CB8"/>
    <w:rsid w:val="0034410C"/>
    <w:rsid w:val="00344BAA"/>
    <w:rsid w:val="0034602F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DB7"/>
    <w:rsid w:val="00367B43"/>
    <w:rsid w:val="0037106C"/>
    <w:rsid w:val="0037211F"/>
    <w:rsid w:val="003728F3"/>
    <w:rsid w:val="0037376D"/>
    <w:rsid w:val="0037396C"/>
    <w:rsid w:val="00376783"/>
    <w:rsid w:val="00377FFC"/>
    <w:rsid w:val="003803D2"/>
    <w:rsid w:val="00381D6A"/>
    <w:rsid w:val="00381FB2"/>
    <w:rsid w:val="00382CDA"/>
    <w:rsid w:val="00383AED"/>
    <w:rsid w:val="00386B3E"/>
    <w:rsid w:val="00387FBD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421B"/>
    <w:rsid w:val="003A4461"/>
    <w:rsid w:val="003A6DD8"/>
    <w:rsid w:val="003B3812"/>
    <w:rsid w:val="003B42E0"/>
    <w:rsid w:val="003B4845"/>
    <w:rsid w:val="003B4B96"/>
    <w:rsid w:val="003B4DD5"/>
    <w:rsid w:val="003B62C9"/>
    <w:rsid w:val="003C00F1"/>
    <w:rsid w:val="003C01CF"/>
    <w:rsid w:val="003C27F1"/>
    <w:rsid w:val="003C3C80"/>
    <w:rsid w:val="003C4909"/>
    <w:rsid w:val="003D1A1F"/>
    <w:rsid w:val="003D296F"/>
    <w:rsid w:val="003D42B4"/>
    <w:rsid w:val="003E1C46"/>
    <w:rsid w:val="003E4113"/>
    <w:rsid w:val="003F144D"/>
    <w:rsid w:val="003F644D"/>
    <w:rsid w:val="003F7C44"/>
    <w:rsid w:val="00404B68"/>
    <w:rsid w:val="0040554F"/>
    <w:rsid w:val="0040610C"/>
    <w:rsid w:val="00407615"/>
    <w:rsid w:val="00407BCF"/>
    <w:rsid w:val="00410232"/>
    <w:rsid w:val="00411B2D"/>
    <w:rsid w:val="00411CA6"/>
    <w:rsid w:val="00413BBC"/>
    <w:rsid w:val="004143FC"/>
    <w:rsid w:val="004210D7"/>
    <w:rsid w:val="00422200"/>
    <w:rsid w:val="00423B3F"/>
    <w:rsid w:val="00425449"/>
    <w:rsid w:val="004315A8"/>
    <w:rsid w:val="004318F4"/>
    <w:rsid w:val="004337FA"/>
    <w:rsid w:val="00433EB7"/>
    <w:rsid w:val="00435BB3"/>
    <w:rsid w:val="00435BD0"/>
    <w:rsid w:val="00440FF2"/>
    <w:rsid w:val="004425DF"/>
    <w:rsid w:val="00442685"/>
    <w:rsid w:val="0044344D"/>
    <w:rsid w:val="004443F0"/>
    <w:rsid w:val="00444DB4"/>
    <w:rsid w:val="004462BA"/>
    <w:rsid w:val="00447F15"/>
    <w:rsid w:val="00452DE8"/>
    <w:rsid w:val="00455651"/>
    <w:rsid w:val="004566D0"/>
    <w:rsid w:val="00457CE4"/>
    <w:rsid w:val="00461B05"/>
    <w:rsid w:val="00463EDC"/>
    <w:rsid w:val="004647C2"/>
    <w:rsid w:val="00464A97"/>
    <w:rsid w:val="00465E8E"/>
    <w:rsid w:val="00466E25"/>
    <w:rsid w:val="00467111"/>
    <w:rsid w:val="0046785E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AB2"/>
    <w:rsid w:val="00491C85"/>
    <w:rsid w:val="00493998"/>
    <w:rsid w:val="004952AA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318"/>
    <w:rsid w:val="004B58A5"/>
    <w:rsid w:val="004C032D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0689"/>
    <w:rsid w:val="004E4603"/>
    <w:rsid w:val="004E6543"/>
    <w:rsid w:val="004E70AB"/>
    <w:rsid w:val="004E7C4F"/>
    <w:rsid w:val="004E7CE0"/>
    <w:rsid w:val="004F027E"/>
    <w:rsid w:val="004F328D"/>
    <w:rsid w:val="004F38DC"/>
    <w:rsid w:val="004F45A0"/>
    <w:rsid w:val="005000C1"/>
    <w:rsid w:val="005014B1"/>
    <w:rsid w:val="005034D5"/>
    <w:rsid w:val="0050606D"/>
    <w:rsid w:val="005104F1"/>
    <w:rsid w:val="0051064C"/>
    <w:rsid w:val="00510EED"/>
    <w:rsid w:val="0051151B"/>
    <w:rsid w:val="005134C7"/>
    <w:rsid w:val="00513DCF"/>
    <w:rsid w:val="00514F9D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18AC"/>
    <w:rsid w:val="005725EF"/>
    <w:rsid w:val="00572FD1"/>
    <w:rsid w:val="00573247"/>
    <w:rsid w:val="005767EA"/>
    <w:rsid w:val="00576F0E"/>
    <w:rsid w:val="0057713D"/>
    <w:rsid w:val="00577FAA"/>
    <w:rsid w:val="00577FD7"/>
    <w:rsid w:val="00582B1E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451"/>
    <w:rsid w:val="005A1BD0"/>
    <w:rsid w:val="005A238C"/>
    <w:rsid w:val="005A2B1D"/>
    <w:rsid w:val="005A4073"/>
    <w:rsid w:val="005A58D1"/>
    <w:rsid w:val="005B0067"/>
    <w:rsid w:val="005B3B26"/>
    <w:rsid w:val="005B4C38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1B5A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07F5"/>
    <w:rsid w:val="006216CB"/>
    <w:rsid w:val="00621C6F"/>
    <w:rsid w:val="006221B3"/>
    <w:rsid w:val="00622BEA"/>
    <w:rsid w:val="00623005"/>
    <w:rsid w:val="006251A6"/>
    <w:rsid w:val="00631FAB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6FBF"/>
    <w:rsid w:val="00667268"/>
    <w:rsid w:val="00672C84"/>
    <w:rsid w:val="00672FBB"/>
    <w:rsid w:val="006734CA"/>
    <w:rsid w:val="00676791"/>
    <w:rsid w:val="0068156F"/>
    <w:rsid w:val="00682C57"/>
    <w:rsid w:val="00682CC8"/>
    <w:rsid w:val="00686B73"/>
    <w:rsid w:val="00690A88"/>
    <w:rsid w:val="00691259"/>
    <w:rsid w:val="00695FA2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DC3"/>
    <w:rsid w:val="00706C7B"/>
    <w:rsid w:val="00706DA0"/>
    <w:rsid w:val="00710316"/>
    <w:rsid w:val="007106C4"/>
    <w:rsid w:val="0071076C"/>
    <w:rsid w:val="00713DDB"/>
    <w:rsid w:val="00714374"/>
    <w:rsid w:val="00716F38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47237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635E"/>
    <w:rsid w:val="007666FF"/>
    <w:rsid w:val="007717D1"/>
    <w:rsid w:val="00774660"/>
    <w:rsid w:val="00774B25"/>
    <w:rsid w:val="00775B43"/>
    <w:rsid w:val="00776167"/>
    <w:rsid w:val="00777FBE"/>
    <w:rsid w:val="00786B26"/>
    <w:rsid w:val="0078768D"/>
    <w:rsid w:val="0078798C"/>
    <w:rsid w:val="0079032F"/>
    <w:rsid w:val="0079116D"/>
    <w:rsid w:val="00791BC5"/>
    <w:rsid w:val="00792D34"/>
    <w:rsid w:val="00795F2C"/>
    <w:rsid w:val="00797786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392C"/>
    <w:rsid w:val="007B5174"/>
    <w:rsid w:val="007B6C98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7C9"/>
    <w:rsid w:val="007E3BA1"/>
    <w:rsid w:val="007E5A89"/>
    <w:rsid w:val="007E66FE"/>
    <w:rsid w:val="007F1603"/>
    <w:rsid w:val="007F1793"/>
    <w:rsid w:val="007F301A"/>
    <w:rsid w:val="007F54E1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12045"/>
    <w:rsid w:val="00812057"/>
    <w:rsid w:val="008154CE"/>
    <w:rsid w:val="00820706"/>
    <w:rsid w:val="008218E8"/>
    <w:rsid w:val="00821B8C"/>
    <w:rsid w:val="0082234C"/>
    <w:rsid w:val="008232D0"/>
    <w:rsid w:val="00824F91"/>
    <w:rsid w:val="008260F3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561E"/>
    <w:rsid w:val="00847FDD"/>
    <w:rsid w:val="00850AA3"/>
    <w:rsid w:val="00850C66"/>
    <w:rsid w:val="008531E4"/>
    <w:rsid w:val="00853695"/>
    <w:rsid w:val="00853A6A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A7C"/>
    <w:rsid w:val="00874652"/>
    <w:rsid w:val="00885870"/>
    <w:rsid w:val="00895BC6"/>
    <w:rsid w:val="008964E2"/>
    <w:rsid w:val="0089744A"/>
    <w:rsid w:val="008A021B"/>
    <w:rsid w:val="008A023E"/>
    <w:rsid w:val="008A068F"/>
    <w:rsid w:val="008A178B"/>
    <w:rsid w:val="008A38FE"/>
    <w:rsid w:val="008A3913"/>
    <w:rsid w:val="008A533C"/>
    <w:rsid w:val="008A7FC7"/>
    <w:rsid w:val="008B20A8"/>
    <w:rsid w:val="008B4180"/>
    <w:rsid w:val="008B4328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910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1A9"/>
    <w:rsid w:val="00980EEC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4F0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02AB"/>
    <w:rsid w:val="009B1791"/>
    <w:rsid w:val="009B3148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C18"/>
    <w:rsid w:val="009C3D86"/>
    <w:rsid w:val="009C3DC5"/>
    <w:rsid w:val="009C4881"/>
    <w:rsid w:val="009C5784"/>
    <w:rsid w:val="009C5C87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3C43"/>
    <w:rsid w:val="009E4B97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2DD2"/>
    <w:rsid w:val="00A13A53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7CD8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122C"/>
    <w:rsid w:val="00AD1B30"/>
    <w:rsid w:val="00AD3992"/>
    <w:rsid w:val="00AD4067"/>
    <w:rsid w:val="00AD4716"/>
    <w:rsid w:val="00AD4DBC"/>
    <w:rsid w:val="00AD51FF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927"/>
    <w:rsid w:val="00B13584"/>
    <w:rsid w:val="00B138E3"/>
    <w:rsid w:val="00B141B9"/>
    <w:rsid w:val="00B14F25"/>
    <w:rsid w:val="00B14F7D"/>
    <w:rsid w:val="00B17195"/>
    <w:rsid w:val="00B20FDA"/>
    <w:rsid w:val="00B22669"/>
    <w:rsid w:val="00B24190"/>
    <w:rsid w:val="00B265B3"/>
    <w:rsid w:val="00B3287F"/>
    <w:rsid w:val="00B32BE9"/>
    <w:rsid w:val="00B345A4"/>
    <w:rsid w:val="00B36C10"/>
    <w:rsid w:val="00B373A2"/>
    <w:rsid w:val="00B37D68"/>
    <w:rsid w:val="00B44791"/>
    <w:rsid w:val="00B461AA"/>
    <w:rsid w:val="00B545ED"/>
    <w:rsid w:val="00B55ECF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7B25"/>
    <w:rsid w:val="00B80FBA"/>
    <w:rsid w:val="00B83C1D"/>
    <w:rsid w:val="00B84E78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A79BA"/>
    <w:rsid w:val="00BB19F2"/>
    <w:rsid w:val="00BB3E87"/>
    <w:rsid w:val="00BB5049"/>
    <w:rsid w:val="00BB7633"/>
    <w:rsid w:val="00BC403F"/>
    <w:rsid w:val="00BC424C"/>
    <w:rsid w:val="00BC4A69"/>
    <w:rsid w:val="00BC5E49"/>
    <w:rsid w:val="00BC6B6F"/>
    <w:rsid w:val="00BD3306"/>
    <w:rsid w:val="00BD4299"/>
    <w:rsid w:val="00BD496D"/>
    <w:rsid w:val="00BE0013"/>
    <w:rsid w:val="00BE38EC"/>
    <w:rsid w:val="00BE53DA"/>
    <w:rsid w:val="00BE5A52"/>
    <w:rsid w:val="00BE6864"/>
    <w:rsid w:val="00BF00B8"/>
    <w:rsid w:val="00BF0F2E"/>
    <w:rsid w:val="00BF2884"/>
    <w:rsid w:val="00BF2953"/>
    <w:rsid w:val="00BF31A0"/>
    <w:rsid w:val="00BF3535"/>
    <w:rsid w:val="00BF542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2B8"/>
    <w:rsid w:val="00C70357"/>
    <w:rsid w:val="00C704C7"/>
    <w:rsid w:val="00C70B9A"/>
    <w:rsid w:val="00C720C9"/>
    <w:rsid w:val="00C724AE"/>
    <w:rsid w:val="00C7265B"/>
    <w:rsid w:val="00C759AC"/>
    <w:rsid w:val="00C7785B"/>
    <w:rsid w:val="00C821FB"/>
    <w:rsid w:val="00C8234F"/>
    <w:rsid w:val="00C846CA"/>
    <w:rsid w:val="00C8486A"/>
    <w:rsid w:val="00C84A13"/>
    <w:rsid w:val="00C84CD3"/>
    <w:rsid w:val="00C85BA1"/>
    <w:rsid w:val="00C8765F"/>
    <w:rsid w:val="00C953B3"/>
    <w:rsid w:val="00C95874"/>
    <w:rsid w:val="00C97673"/>
    <w:rsid w:val="00CA0250"/>
    <w:rsid w:val="00CA34D4"/>
    <w:rsid w:val="00CA34F4"/>
    <w:rsid w:val="00CA43D5"/>
    <w:rsid w:val="00CA4A54"/>
    <w:rsid w:val="00CA5B46"/>
    <w:rsid w:val="00CA79D3"/>
    <w:rsid w:val="00CB0A3C"/>
    <w:rsid w:val="00CB0AA9"/>
    <w:rsid w:val="00CB18A7"/>
    <w:rsid w:val="00CB36D6"/>
    <w:rsid w:val="00CB69D1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2E64"/>
    <w:rsid w:val="00CD42F3"/>
    <w:rsid w:val="00CD5F16"/>
    <w:rsid w:val="00CD649F"/>
    <w:rsid w:val="00CD78DE"/>
    <w:rsid w:val="00CE187D"/>
    <w:rsid w:val="00CE433F"/>
    <w:rsid w:val="00CE4B9D"/>
    <w:rsid w:val="00CF17A3"/>
    <w:rsid w:val="00CF2661"/>
    <w:rsid w:val="00CF3524"/>
    <w:rsid w:val="00CF5031"/>
    <w:rsid w:val="00CF6275"/>
    <w:rsid w:val="00CF6AF4"/>
    <w:rsid w:val="00CF73EC"/>
    <w:rsid w:val="00D00DD3"/>
    <w:rsid w:val="00D04C99"/>
    <w:rsid w:val="00D10A72"/>
    <w:rsid w:val="00D11037"/>
    <w:rsid w:val="00D11F23"/>
    <w:rsid w:val="00D12697"/>
    <w:rsid w:val="00D1612F"/>
    <w:rsid w:val="00D20FEB"/>
    <w:rsid w:val="00D25BDF"/>
    <w:rsid w:val="00D269A9"/>
    <w:rsid w:val="00D26E64"/>
    <w:rsid w:val="00D273C6"/>
    <w:rsid w:val="00D311D3"/>
    <w:rsid w:val="00D32A68"/>
    <w:rsid w:val="00D36A07"/>
    <w:rsid w:val="00D37DB1"/>
    <w:rsid w:val="00D401AB"/>
    <w:rsid w:val="00D434B6"/>
    <w:rsid w:val="00D43EB8"/>
    <w:rsid w:val="00D44479"/>
    <w:rsid w:val="00D44C70"/>
    <w:rsid w:val="00D4580E"/>
    <w:rsid w:val="00D4698E"/>
    <w:rsid w:val="00D52314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6E1"/>
    <w:rsid w:val="00D70C9A"/>
    <w:rsid w:val="00D718DC"/>
    <w:rsid w:val="00D732BD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A1751"/>
    <w:rsid w:val="00DA27AE"/>
    <w:rsid w:val="00DA2B34"/>
    <w:rsid w:val="00DA7822"/>
    <w:rsid w:val="00DA7A3D"/>
    <w:rsid w:val="00DB0DC6"/>
    <w:rsid w:val="00DB31CB"/>
    <w:rsid w:val="00DB324B"/>
    <w:rsid w:val="00DB619D"/>
    <w:rsid w:val="00DC02DE"/>
    <w:rsid w:val="00DC1F3C"/>
    <w:rsid w:val="00DC23A4"/>
    <w:rsid w:val="00DC285B"/>
    <w:rsid w:val="00DC2F11"/>
    <w:rsid w:val="00DC3002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321D"/>
    <w:rsid w:val="00DD6E28"/>
    <w:rsid w:val="00DD6EF5"/>
    <w:rsid w:val="00DE0429"/>
    <w:rsid w:val="00DE0874"/>
    <w:rsid w:val="00DE11AA"/>
    <w:rsid w:val="00DE21C2"/>
    <w:rsid w:val="00DE3CD4"/>
    <w:rsid w:val="00DE4349"/>
    <w:rsid w:val="00DE5EB4"/>
    <w:rsid w:val="00DE7446"/>
    <w:rsid w:val="00DF137F"/>
    <w:rsid w:val="00DF3CA0"/>
    <w:rsid w:val="00DF4DC4"/>
    <w:rsid w:val="00DF6115"/>
    <w:rsid w:val="00DF774C"/>
    <w:rsid w:val="00E005A2"/>
    <w:rsid w:val="00E01DF4"/>
    <w:rsid w:val="00E02FEA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279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2FA9"/>
    <w:rsid w:val="00E53AA5"/>
    <w:rsid w:val="00E55058"/>
    <w:rsid w:val="00E555F3"/>
    <w:rsid w:val="00E6322C"/>
    <w:rsid w:val="00E66B1F"/>
    <w:rsid w:val="00E66F5C"/>
    <w:rsid w:val="00E7033F"/>
    <w:rsid w:val="00E72A3E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1C08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38"/>
    <w:rsid w:val="00F005FF"/>
    <w:rsid w:val="00F0083A"/>
    <w:rsid w:val="00F116E9"/>
    <w:rsid w:val="00F11BE2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5A7B"/>
    <w:rsid w:val="00F77A30"/>
    <w:rsid w:val="00F80026"/>
    <w:rsid w:val="00F80268"/>
    <w:rsid w:val="00F802A6"/>
    <w:rsid w:val="00F80BCB"/>
    <w:rsid w:val="00F84664"/>
    <w:rsid w:val="00F84F26"/>
    <w:rsid w:val="00F852D4"/>
    <w:rsid w:val="00F854FB"/>
    <w:rsid w:val="00F86097"/>
    <w:rsid w:val="00F868EF"/>
    <w:rsid w:val="00F870B2"/>
    <w:rsid w:val="00F911F3"/>
    <w:rsid w:val="00FA0209"/>
    <w:rsid w:val="00FA18E8"/>
    <w:rsid w:val="00FA2BE7"/>
    <w:rsid w:val="00FA2CBE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paragraph" w:styleId="2">
    <w:name w:val="heading 2"/>
    <w:basedOn w:val="a"/>
    <w:next w:val="a"/>
    <w:link w:val="20"/>
    <w:unhideWhenUsed/>
    <w:qFormat/>
    <w:rsid w:val="00BE38EC"/>
    <w:pPr>
      <w:keepNext/>
      <w:ind w:right="566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2230A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230A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230A3"/>
    <w:rPr>
      <w:vertAlign w:val="superscript"/>
    </w:rPr>
  </w:style>
  <w:style w:type="character" w:customStyle="1" w:styleId="20">
    <w:name w:val="Заголовок 2 Знак"/>
    <w:basedOn w:val="a0"/>
    <w:link w:val="2"/>
    <w:rsid w:val="00BE38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2230A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230A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230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7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fc2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52@mfc22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mfc22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22.gosuslugi.ru/pg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22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BB46-030D-48CB-8A2A-5F72FECA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5645</Words>
  <Characters>32178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Юдиха</cp:lastModifiedBy>
  <cp:revision>15</cp:revision>
  <cp:lastPrinted>2020-01-06T07:00:00Z</cp:lastPrinted>
  <dcterms:created xsi:type="dcterms:W3CDTF">2019-07-30T06:28:00Z</dcterms:created>
  <dcterms:modified xsi:type="dcterms:W3CDTF">2020-01-06T07:00:00Z</dcterms:modified>
</cp:coreProperties>
</file>