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C7104" w:rsidTr="001204EF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6C7104" w:rsidRDefault="006C7104" w:rsidP="001204EF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9462" w:type="dxa"/>
            <w:gridSpan w:val="4"/>
          </w:tcPr>
          <w:p w:rsidR="001D31A5" w:rsidRDefault="006C7104" w:rsidP="001204EF">
            <w:pPr>
              <w:pStyle w:val="2"/>
              <w:ind w:right="0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 w:rsidR="001D31A5">
              <w:rPr>
                <w:sz w:val="26"/>
              </w:rPr>
              <w:t xml:space="preserve">ЗАВОДСКОГО СЕЛЬСОВЕТА </w:t>
            </w:r>
          </w:p>
          <w:p w:rsidR="006C7104" w:rsidRDefault="006C7104" w:rsidP="001204EF">
            <w:pPr>
              <w:pStyle w:val="2"/>
              <w:ind w:right="0"/>
              <w:rPr>
                <w:caps/>
              </w:rPr>
            </w:pPr>
            <w:r>
              <w:rPr>
                <w:caps/>
                <w:sz w:val="26"/>
              </w:rPr>
              <w:t>Тюменцевского района Алтайского края</w:t>
            </w:r>
          </w:p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9462" w:type="dxa"/>
            <w:gridSpan w:val="4"/>
          </w:tcPr>
          <w:p w:rsidR="006C7104" w:rsidRDefault="006C7104" w:rsidP="001204EF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Постановление</w:t>
            </w:r>
          </w:p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6C7104" w:rsidRDefault="006C7104" w:rsidP="001204EF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6C7104" w:rsidTr="001204EF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6C7104" w:rsidRDefault="001D31A5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27.12.2021</w:t>
            </w:r>
          </w:p>
        </w:tc>
        <w:tc>
          <w:tcPr>
            <w:tcW w:w="2392" w:type="dxa"/>
          </w:tcPr>
          <w:p w:rsidR="006C7104" w:rsidRDefault="006C7104" w:rsidP="001204EF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6C7104" w:rsidRDefault="006C7104" w:rsidP="001204EF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6C7104" w:rsidRDefault="001D31A5" w:rsidP="001204EF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</w:tr>
    </w:tbl>
    <w:p w:rsidR="006C7104" w:rsidRDefault="006C7104" w:rsidP="006C7104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Тюменцево</w:t>
      </w:r>
    </w:p>
    <w:p w:rsidR="006C7104" w:rsidRDefault="006C7104" w:rsidP="006C7104">
      <w:pPr>
        <w:ind w:right="-2"/>
        <w:jc w:val="both"/>
        <w:rPr>
          <w:sz w:val="28"/>
        </w:rPr>
      </w:pPr>
    </w:p>
    <w:p w:rsidR="006C7104" w:rsidRPr="001D31A5" w:rsidRDefault="006C7104" w:rsidP="00D9469D">
      <w:pPr>
        <w:spacing w:line="240" w:lineRule="exact"/>
        <w:ind w:left="142" w:right="4712"/>
        <w:rPr>
          <w:sz w:val="24"/>
          <w:szCs w:val="24"/>
        </w:rPr>
      </w:pPr>
      <w:r w:rsidRPr="001D31A5">
        <w:rPr>
          <w:sz w:val="24"/>
          <w:szCs w:val="24"/>
        </w:rPr>
        <w:t xml:space="preserve">Об утверждении Перечня главных </w:t>
      </w:r>
      <w:r w:rsidR="009E0F8B" w:rsidRPr="001D31A5">
        <w:rPr>
          <w:sz w:val="24"/>
          <w:szCs w:val="24"/>
        </w:rPr>
        <w:t xml:space="preserve">администраторов доходов </w:t>
      </w:r>
      <w:r w:rsidR="00470373" w:rsidRPr="001D31A5">
        <w:rPr>
          <w:noProof/>
          <w:sz w:val="24"/>
          <w:szCs w:val="24"/>
        </w:rPr>
        <w:pict>
          <v:group id="Группа 53" o:spid="_x0000_s1026" style="position:absolute;left:0;text-align:left;margin-left:3.1pt;margin-top:9.7pt;width:235.8pt;height:8.8pt;z-index:251659264;mso-position-horizontal-relative:text;mso-position-vertical-relative:text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" o:allowincell="f">
            <v:group id="Group 45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line id="Line 46" o:spid="_x0000_s1028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7ZsQAAADbAAAADwAAAGRycy9kb3ducmV2LnhtbESP3WoCMRSE7wu+QzhC72pWxaKrUUQo&#10;WIrUP/D2sDluFjcn2yR1t2/fCIVeDjPzDbNYdbYWd/KhcqxgOMhAEBdOV1wqOJ/eXqYgQkTWWDsm&#10;BT8UYLXsPS0w167lA92PsRQJwiFHBSbGJpcyFIYshoFriJN3dd5iTNKXUntsE9zWcpRlr9JixWnB&#10;YEMbQ8Xt+G0VjD6zcTkrdn5/DR/nr01rTpf3Tqnnfreeg4jUxf/wX3urFUwm8Pi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0rtmxAAAANsAAAAPAAAAAAAAAAAA&#10;AAAAAKECAABkcnMvZG93bnJldi54bWxQSwUGAAAAAAQABAD5AAAAkgMAAAAA&#10;">
                <v:stroke startarrowwidth="narrow" startarrowlength="short" endarrowwidth="narrow" endarrowlength="short"/>
              </v:line>
              <v:line id="Line 47" o:spid="_x0000_s1029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hpJMMAAADbAAAADwAAAGRycy9kb3ducmV2LnhtbESPQYvCMBSE74L/ITzBm6YuWNZqFBGE&#10;PXixCuveHs2zrTYvbRO1/nsjCHscZuYbZrHqTCXu1LrSsoLJOAJBnFldcq7geNiOvkE4j6yxskwK&#10;nuRgtez3Fpho++A93VOfiwBhl6CCwvs6kdJlBRl0Y1sTB+9sW4M+yDaXusVHgJtKfkVRLA2WHBYK&#10;rGlTUHZNbyZQjvFsO/ttyttl0qSnv7o5HXao1HDQrecgPHX+P/xp/2gF0xjeX8IP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YaSTDAAAA2wAAAA8AAAAAAAAAAAAA&#10;AAAAoQIAAGRycy9kb3ducmV2LnhtbFBLBQYAAAAABAAEAPkAAACRAwAAAAA=&#10;">
                <v:stroke startarrowwidth="narrow" startarrowlength="short" endarrowwidth="narrow" endarrowlength="short"/>
              </v:line>
            </v:group>
            <v:group id="Group 48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line id="Line 49" o:spid="_x0000_s1031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MU+MIAAADbAAAADwAAAGRycy9kb3ducmV2LnhtbERPW2vCMBR+H/gfwhF8m6nKhutMiwgD&#10;Rca8wV4PzbEpa066JNru3y8Pgz1+fPdVOdhW3MmHxrGC2TQDQVw53XCt4HJ+e1yCCBFZY+uYFPxQ&#10;gLIYPaww167nI91PsRYphEOOCkyMXS5lqAxZDFPXESfu6rzFmKCvpfbYp3DbynmWPUuLDacGgx1t&#10;DFVfp5tVMP/IFvVL9e4P17C/fG96c/7cDUpNxsP6FUSkIf6L/9xbreApjU1f0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MU+MIAAADbAAAADwAAAAAAAAAAAAAA&#10;AAChAgAAZHJzL2Rvd25yZXYueG1sUEsFBgAAAAAEAAQA+QAAAJADAAAAAA==&#10;">
                <v:stroke startarrowwidth="narrow" startarrowlength="short" endarrowwidth="narrow" endarrowlength="short"/>
              </v:line>
              <v:line id="Line 50" o:spid="_x0000_s1032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+xY8QAAADbAAAADwAAAGRycy9kb3ducmV2LnhtbESPQWsCMRSE74X+h/AKvblZLZa6NUoR&#10;BEWkVoVeH5vnZnHzsk2iu/33jSD0OMzMN8x03ttGXMmH2rGCYZaDIC6drrlScDwsB28gQkTW2Dgm&#10;Bb8UYD57fJhioV3HX3Tdx0okCIcCFZgY20LKUBqyGDLXEifv5LzFmKSvpPbYJbht5CjPX6XFmtOC&#10;wZYWhsrz/mIVjD7zl2pSbv3uFDbHn0VnDt/rXqnnp/7jHUSkPv6H7+2VVjCewO1L+gF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7FjxAAAANsAAAAPAAAAAAAAAAAA&#10;AAAAAKECAABkcnMvZG93bnJldi54bWxQSwUGAAAAAAQABAD5AAAAkgMAAAAA&#10;">
                <v:stroke startarrowwidth="narrow" startarrowlength="short" endarrowwidth="narrow" endarrowlength="short"/>
              </v:line>
            </v:group>
          </v:group>
        </w:pict>
      </w:r>
      <w:r w:rsidR="002D4ECD" w:rsidRPr="001D31A5">
        <w:rPr>
          <w:sz w:val="24"/>
          <w:szCs w:val="24"/>
        </w:rPr>
        <w:t>бюджета</w:t>
      </w:r>
      <w:r w:rsidR="002D4ECD" w:rsidRPr="001D31A5">
        <w:rPr>
          <w:sz w:val="24"/>
          <w:szCs w:val="24"/>
          <w:highlight w:val="yellow"/>
        </w:rPr>
        <w:t xml:space="preserve"> </w:t>
      </w:r>
      <w:r w:rsidR="00D9469D" w:rsidRPr="001D31A5">
        <w:rPr>
          <w:sz w:val="24"/>
          <w:szCs w:val="24"/>
        </w:rPr>
        <w:t>Заводского сельсовета Тюменцевского района Алтайского края</w:t>
      </w:r>
      <w:r w:rsidRPr="001D31A5">
        <w:rPr>
          <w:sz w:val="24"/>
          <w:szCs w:val="24"/>
        </w:rPr>
        <w:t>, Перечня главных администраторов источников финансирова</w:t>
      </w:r>
      <w:r w:rsidR="009E0F8B" w:rsidRPr="001D31A5">
        <w:rPr>
          <w:sz w:val="24"/>
          <w:szCs w:val="24"/>
        </w:rPr>
        <w:t xml:space="preserve">ния дефицита </w:t>
      </w:r>
      <w:r w:rsidRPr="001D31A5">
        <w:rPr>
          <w:sz w:val="24"/>
          <w:szCs w:val="24"/>
        </w:rPr>
        <w:t>бюджета</w:t>
      </w:r>
      <w:r w:rsidR="00D9469D" w:rsidRPr="001D31A5">
        <w:rPr>
          <w:sz w:val="24"/>
          <w:szCs w:val="24"/>
        </w:rPr>
        <w:t xml:space="preserve"> Заводского сельсовета Тюменцевского района алтайского края</w:t>
      </w:r>
      <w:r w:rsidRPr="001D31A5">
        <w:rPr>
          <w:sz w:val="24"/>
          <w:szCs w:val="24"/>
        </w:rPr>
        <w:t xml:space="preserve"> и Порядка внесения изменений в Перечень главных администраторов до</w:t>
      </w:r>
      <w:r w:rsidR="009E0F8B" w:rsidRPr="001D31A5">
        <w:rPr>
          <w:sz w:val="24"/>
          <w:szCs w:val="24"/>
        </w:rPr>
        <w:t xml:space="preserve">ходов </w:t>
      </w:r>
      <w:r w:rsidRPr="001D31A5">
        <w:rPr>
          <w:sz w:val="24"/>
          <w:szCs w:val="24"/>
        </w:rPr>
        <w:t>бюджета</w:t>
      </w:r>
      <w:r w:rsidR="00470373" w:rsidRPr="001D31A5">
        <w:rPr>
          <w:noProof/>
          <w:sz w:val="24"/>
          <w:szCs w:val="24"/>
        </w:rPr>
        <w:pict>
          <v:group id="Группа 46" o:spid="_x0000_s1033" style="position:absolute;left:0;text-align:left;margin-left:3.1pt;margin-top:9.7pt;width:235.8pt;height:8.8pt;z-index:251660288;mso-position-horizontal-relative:text;mso-position-vertical-relative:text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" o:allowincell="f">
            <v:group id="Group 52" o:spid="_x0000_s103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line id="Line 53" o:spid="_x0000_s1039" style="position:absolute;flip:y;visibility:visibl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qCJcIAAADbAAAADwAAAGRycy9kb3ducmV2LnhtbERPW2vCMBR+H/gfwhF8m6k6hutMiwgD&#10;Rca8wV4PzbEpa066JNru3y8Pgz1+fPdVOdhW3MmHxrGC2TQDQVw53XCt4HJ+e1yCCBFZY+uYFPxQ&#10;gLIYPaww167nI91PsRYphEOOCkyMXS5lqAxZDFPXESfu6rzFmKCvpfbYp3DbynmWPUuLDacGgx1t&#10;DFVfp5tVMP/IFvVL9e4P17C/fG96c/7cDUpNxsP6FUSkIf6L/9xbreApjU1f0g+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qCJcIAAADbAAAADwAAAAAAAAAAAAAA&#10;AAChAgAAZHJzL2Rvd25yZXYueG1sUEsFBgAAAAAEAAQA+QAAAJADAAAAAA==&#10;">
                <v:stroke startarrowwidth="narrow" startarrowlength="short" endarrowwidth="narrow" endarrowlength="short"/>
              </v:line>
              <v:line id="Line 54" o:spid="_x0000_s1038" style="position:absolute;visibility:visibl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5ri8UAAADbAAAADwAAAGRycy9kb3ducmV2LnhtbESPzWrDMBCE74W+g9hCb42cEEztRgml&#10;EMghlzqBurfF2tpOrJVtyT95+6hQ6HGYmW+YzW42jRipd7VlBctFBIK4sLrmUsH5tH95BeE8ssbG&#10;Mim4kYPd9vFhg6m2E3/SmPlSBAi7FBVU3replK6oyKBb2JY4eD+2N+iD7Eupe5wC3DRyFUWxNFhz&#10;WKiwpY+Kims2mEA5x8k++erq4bLssvy77fLTEZV6fprf30B4mv1/+K990ArWCfx+CT9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5ri8UAAADbAAAADwAAAAAAAAAA&#10;AAAAAAChAgAAZHJzL2Rvd25yZXYueG1sUEsFBgAAAAAEAAQA+QAAAJMDAAAAAA==&#10;">
                <v:stroke startarrowwidth="narrow" startarrowlength="short" endarrowwidth="narrow" endarrowlength="short"/>
              </v:line>
            </v:group>
            <v:group id="Group 55" o:spid="_x0000_s1034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line id="Line 56" o:spid="_x0000_s1036" style="position:absolute;flip:y;visibility:visibl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m9ZcQAAADbAAAADwAAAGRycy9kb3ducmV2LnhtbESPQWsCMRSE7wX/Q3iCt5pVaamrUYog&#10;KKXUquD1sXluFjcv2yS66783hUKPw8x8w8yXna3FjXyoHCsYDTMQxIXTFZcKjof18xuIEJE11o5J&#10;wZ0CLBe9pznm2rX8Tbd9LEWCcMhRgYmxyaUMhSGLYega4uSdnbcYk/Sl1B7bBLe1HGfZq7RYcVow&#10;2NDKUHHZX62C8Vc2KafFp9+dw8fxZ9Waw2nbKTXod+8zEJG6+B/+a2+0gpcR/H5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6b1lxAAAANsAAAAPAAAAAAAAAAAA&#10;AAAAAKECAABkcnMvZG93bnJldi54bWxQSwUGAAAAAAQABAD5AAAAkgMAAAAA&#10;">
                <v:stroke startarrowwidth="narrow" startarrowlength="short" endarrowwidth="narrow" endarrowlength="short"/>
              </v:line>
              <v:line id="Line 57" o:spid="_x0000_s1035" style="position:absolute;flip:x;visibility:visibl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sjEsQAAADbAAAADwAAAGRycy9kb3ducmV2LnhtbESPQWsCMRSE7wX/Q3hCbzXrlhZdjSKC&#10;oJTSVgWvj81zs7h5WZPobv99Uyj0OMzMN8x82dtG3MmH2rGC8SgDQVw6XXOl4HjYPE1AhIissXFM&#10;Cr4pwHIxeJhjoV3HX3Tfx0okCIcCFZgY20LKUBqyGEauJU7e2XmLMUlfSe2xS3DbyDzLXqXFmtOC&#10;wZbWhsrL/mYV5B/ZczUt3/3nObwdr+vOHE67XqnHYb+agYjUx//wX3urFbz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yMSxAAAANsAAAAPAAAAAAAAAAAA&#10;AAAAAKECAABkcnMvZG93bnJldi54bWxQSwUGAAAAAAQABAD5AAAAkgMAAAAA&#10;">
                <v:stroke startarrowwidth="narrow" startarrowlength="short" endarrowwidth="narrow" endarrowlength="short"/>
              </v:line>
            </v:group>
          </v:group>
        </w:pict>
      </w:r>
      <w:r w:rsidR="00D9469D" w:rsidRPr="001D31A5">
        <w:rPr>
          <w:sz w:val="24"/>
          <w:szCs w:val="24"/>
        </w:rPr>
        <w:t xml:space="preserve"> Заводского сельсовета Тюменцевского района алтайского края</w:t>
      </w:r>
      <w:r w:rsidRPr="001D31A5">
        <w:rPr>
          <w:sz w:val="24"/>
          <w:szCs w:val="24"/>
        </w:rPr>
        <w:t>, П</w:t>
      </w:r>
      <w:r w:rsidR="009E0F8B" w:rsidRPr="001D31A5">
        <w:rPr>
          <w:sz w:val="24"/>
          <w:szCs w:val="24"/>
        </w:rPr>
        <w:t xml:space="preserve">еречень главных администраторов </w:t>
      </w:r>
      <w:r w:rsidRPr="001D31A5">
        <w:rPr>
          <w:sz w:val="24"/>
          <w:szCs w:val="24"/>
        </w:rPr>
        <w:t>источников финансирования дефи</w:t>
      </w:r>
      <w:r w:rsidR="009E0F8B" w:rsidRPr="001D31A5">
        <w:rPr>
          <w:sz w:val="24"/>
          <w:szCs w:val="24"/>
        </w:rPr>
        <w:t xml:space="preserve">цита </w:t>
      </w:r>
      <w:r w:rsidRPr="001D31A5">
        <w:rPr>
          <w:sz w:val="24"/>
          <w:szCs w:val="24"/>
        </w:rPr>
        <w:t>бюджета</w:t>
      </w:r>
      <w:r w:rsidR="00D9469D" w:rsidRPr="001D31A5">
        <w:rPr>
          <w:sz w:val="24"/>
          <w:szCs w:val="24"/>
        </w:rPr>
        <w:t xml:space="preserve"> Заводского сельсовета Тюменцевского района Алтайского края</w:t>
      </w:r>
    </w:p>
    <w:p w:rsidR="006C7104" w:rsidRPr="006C7104" w:rsidRDefault="006C7104" w:rsidP="006C7104">
      <w:pPr>
        <w:ind w:firstLine="708"/>
        <w:jc w:val="both"/>
        <w:rPr>
          <w:sz w:val="28"/>
          <w:szCs w:val="28"/>
        </w:rPr>
      </w:pPr>
    </w:p>
    <w:p w:rsidR="006C7104" w:rsidRPr="001D31A5" w:rsidRDefault="006C7104" w:rsidP="001D31A5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1D31A5">
        <w:rPr>
          <w:bCs/>
          <w:sz w:val="24"/>
          <w:szCs w:val="24"/>
        </w:rPr>
        <w:t>В соответствии со статьями 160.1 и 160.2 Бюджетного кодекса Российской Федерации, п</w:t>
      </w:r>
      <w:r w:rsidRPr="001D31A5">
        <w:rPr>
          <w:sz w:val="24"/>
          <w:szCs w:val="24"/>
        </w:rPr>
        <w:t xml:space="preserve">остановлением Правительства Российской Федерации от 16.09.2021 № 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</w:t>
      </w:r>
      <w:r w:rsidRPr="001D31A5">
        <w:rPr>
          <w:sz w:val="24"/>
          <w:szCs w:val="24"/>
        </w:rPr>
        <w:br/>
        <w:t>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r w:rsidR="00D9469D" w:rsidRPr="001D31A5">
        <w:rPr>
          <w:sz w:val="24"/>
          <w:szCs w:val="24"/>
        </w:rPr>
        <w:t xml:space="preserve"> </w:t>
      </w:r>
      <w:r w:rsidRPr="001D31A5">
        <w:rPr>
          <w:sz w:val="24"/>
          <w:szCs w:val="24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1D31A5">
        <w:rPr>
          <w:bCs/>
          <w:sz w:val="24"/>
          <w:szCs w:val="24"/>
        </w:rPr>
        <w:t>п</w:t>
      </w:r>
      <w:r w:rsidRPr="001D31A5">
        <w:rPr>
          <w:sz w:val="24"/>
          <w:szCs w:val="24"/>
        </w:rPr>
        <w:t xml:space="preserve">остановлением Правительства Российской Федерации от 16.09.2021 № 1568 «Об утверждении общих </w:t>
      </w:r>
      <w:r w:rsidRPr="001D31A5">
        <w:rPr>
          <w:sz w:val="24"/>
          <w:szCs w:val="24"/>
        </w:rPr>
        <w:br/>
        <w:t xml:space="preserve">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</w:t>
      </w:r>
      <w:r w:rsidRPr="001D31A5">
        <w:rPr>
          <w:sz w:val="24"/>
          <w:szCs w:val="24"/>
        </w:rPr>
        <w:br/>
        <w:t>финансирования дефицита бюджета и к утверждению перечня главных</w:t>
      </w:r>
      <w:r w:rsidR="001D31A5">
        <w:rPr>
          <w:sz w:val="24"/>
          <w:szCs w:val="24"/>
        </w:rPr>
        <w:t xml:space="preserve"> </w:t>
      </w:r>
      <w:r w:rsidRPr="001D31A5">
        <w:rPr>
          <w:sz w:val="24"/>
          <w:szCs w:val="24"/>
        </w:rPr>
        <w:t>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47468B" w:rsidRPr="001D31A5">
        <w:rPr>
          <w:bCs/>
          <w:sz w:val="24"/>
          <w:szCs w:val="24"/>
        </w:rPr>
        <w:t xml:space="preserve">Администрация </w:t>
      </w:r>
      <w:r w:rsidR="00D9469D" w:rsidRPr="001D31A5">
        <w:rPr>
          <w:bCs/>
          <w:sz w:val="24"/>
          <w:szCs w:val="24"/>
        </w:rPr>
        <w:t xml:space="preserve"> Заводского сельсовета </w:t>
      </w:r>
      <w:r w:rsidR="0047468B" w:rsidRPr="001D31A5">
        <w:rPr>
          <w:bCs/>
          <w:sz w:val="24"/>
          <w:szCs w:val="24"/>
        </w:rPr>
        <w:t>Тюменцевского района</w:t>
      </w:r>
      <w:r w:rsidR="001D31A5">
        <w:rPr>
          <w:bCs/>
          <w:sz w:val="24"/>
          <w:szCs w:val="24"/>
        </w:rPr>
        <w:t xml:space="preserve"> Алтайского</w:t>
      </w:r>
      <w:r w:rsidR="00D9469D" w:rsidRPr="001D31A5">
        <w:rPr>
          <w:bCs/>
          <w:sz w:val="24"/>
          <w:szCs w:val="24"/>
        </w:rPr>
        <w:t xml:space="preserve"> </w:t>
      </w:r>
      <w:r w:rsidRPr="001D31A5">
        <w:rPr>
          <w:bCs/>
          <w:spacing w:val="40"/>
          <w:sz w:val="24"/>
          <w:szCs w:val="24"/>
        </w:rPr>
        <w:t>постановляет</w:t>
      </w:r>
      <w:r w:rsidRPr="001D31A5">
        <w:rPr>
          <w:bCs/>
          <w:sz w:val="24"/>
          <w:szCs w:val="24"/>
        </w:rPr>
        <w:t xml:space="preserve">: </w:t>
      </w:r>
    </w:p>
    <w:p w:rsidR="006C7104" w:rsidRPr="001D31A5" w:rsidRDefault="006C7104" w:rsidP="001D31A5">
      <w:pPr>
        <w:ind w:firstLine="720"/>
        <w:rPr>
          <w:sz w:val="24"/>
          <w:szCs w:val="24"/>
        </w:rPr>
      </w:pPr>
      <w:r w:rsidRPr="001D31A5">
        <w:rPr>
          <w:bCs/>
          <w:sz w:val="24"/>
          <w:szCs w:val="24"/>
        </w:rPr>
        <w:t>1. Утвердить</w:t>
      </w:r>
      <w:r w:rsidRPr="001D31A5">
        <w:rPr>
          <w:sz w:val="24"/>
          <w:szCs w:val="24"/>
        </w:rPr>
        <w:t xml:space="preserve"> Перечень главн</w:t>
      </w:r>
      <w:r w:rsidR="009E0F8B" w:rsidRPr="001D31A5">
        <w:rPr>
          <w:sz w:val="24"/>
          <w:szCs w:val="24"/>
        </w:rPr>
        <w:t>ых администраторов доходов</w:t>
      </w:r>
      <w:r w:rsidR="002D4ECD" w:rsidRPr="001D31A5">
        <w:rPr>
          <w:sz w:val="24"/>
          <w:szCs w:val="24"/>
        </w:rPr>
        <w:t xml:space="preserve"> бюджета </w:t>
      </w:r>
      <w:r w:rsidR="00D9469D" w:rsidRPr="001D31A5">
        <w:rPr>
          <w:sz w:val="24"/>
          <w:szCs w:val="24"/>
        </w:rPr>
        <w:t>Заводского сельсовета Тюменцевского района Алтайского края</w:t>
      </w:r>
      <w:r w:rsidRPr="001D31A5">
        <w:rPr>
          <w:sz w:val="24"/>
          <w:szCs w:val="24"/>
        </w:rPr>
        <w:t xml:space="preserve">– территориальных органов </w:t>
      </w:r>
      <w:r w:rsidRPr="001D31A5">
        <w:rPr>
          <w:sz w:val="24"/>
          <w:szCs w:val="24"/>
        </w:rPr>
        <w:lastRenderedPageBreak/>
        <w:t>(подразделений) федеральных органов</w:t>
      </w:r>
      <w:r w:rsidR="001D31A5">
        <w:rPr>
          <w:sz w:val="24"/>
          <w:szCs w:val="24"/>
        </w:rPr>
        <w:t xml:space="preserve"> </w:t>
      </w:r>
      <w:r w:rsidRPr="001D31A5">
        <w:rPr>
          <w:sz w:val="24"/>
          <w:szCs w:val="24"/>
        </w:rPr>
        <w:t xml:space="preserve">государственной власти (государственных органов) и (или) казенных </w:t>
      </w:r>
      <w:r w:rsidR="001D31A5">
        <w:rPr>
          <w:sz w:val="24"/>
          <w:szCs w:val="24"/>
        </w:rPr>
        <w:t xml:space="preserve"> </w:t>
      </w:r>
      <w:r w:rsidRPr="001D31A5">
        <w:rPr>
          <w:sz w:val="24"/>
          <w:szCs w:val="24"/>
        </w:rPr>
        <w:t xml:space="preserve">учреждений, находящихся в ведении федеральных органов государственной власти (государственных органов), осуществляющих бюджетные </w:t>
      </w:r>
      <w:r w:rsidRPr="001D31A5">
        <w:rPr>
          <w:sz w:val="24"/>
          <w:szCs w:val="24"/>
        </w:rPr>
        <w:br/>
        <w:t>полномочия главн</w:t>
      </w:r>
      <w:r w:rsidR="009E0F8B" w:rsidRPr="001D31A5">
        <w:rPr>
          <w:sz w:val="24"/>
          <w:szCs w:val="24"/>
        </w:rPr>
        <w:t xml:space="preserve">ых администраторов доходов </w:t>
      </w:r>
      <w:r w:rsidR="002D4ECD" w:rsidRPr="001D31A5">
        <w:rPr>
          <w:sz w:val="24"/>
          <w:szCs w:val="24"/>
        </w:rPr>
        <w:t xml:space="preserve">бюджета </w:t>
      </w:r>
      <w:r w:rsidR="00D9469D" w:rsidRPr="001D31A5">
        <w:rPr>
          <w:sz w:val="24"/>
          <w:szCs w:val="24"/>
        </w:rPr>
        <w:t>Заводского сельсовета Тюменцевского района Алтайского края</w:t>
      </w:r>
      <w:r w:rsidR="001D31A5">
        <w:rPr>
          <w:sz w:val="24"/>
          <w:szCs w:val="24"/>
        </w:rPr>
        <w:t xml:space="preserve"> </w:t>
      </w:r>
      <w:r w:rsidRPr="001D31A5">
        <w:rPr>
          <w:sz w:val="24"/>
          <w:szCs w:val="24"/>
        </w:rPr>
        <w:t xml:space="preserve">на основании принятых федеральными органами государственной власти (государственными органами) правовых актов о наделении </w:t>
      </w:r>
      <w:r w:rsidRPr="001D31A5">
        <w:rPr>
          <w:sz w:val="24"/>
          <w:szCs w:val="24"/>
        </w:rPr>
        <w:br/>
        <w:t>их полномочиями главных администраторов доходов бюджетов субъектов Российской Федерации в соответствии с приложением 1 к настоящему постановлению.</w:t>
      </w:r>
    </w:p>
    <w:p w:rsidR="006C7104" w:rsidRPr="001D31A5" w:rsidRDefault="006C7104" w:rsidP="001D31A5">
      <w:pPr>
        <w:ind w:firstLine="720"/>
        <w:rPr>
          <w:bCs/>
          <w:sz w:val="24"/>
          <w:szCs w:val="24"/>
        </w:rPr>
      </w:pPr>
      <w:r w:rsidRPr="001D31A5">
        <w:rPr>
          <w:bCs/>
          <w:sz w:val="24"/>
          <w:szCs w:val="24"/>
        </w:rPr>
        <w:t>2. Утвердить</w:t>
      </w:r>
      <w:r w:rsidRPr="001D31A5">
        <w:rPr>
          <w:sz w:val="24"/>
          <w:szCs w:val="24"/>
        </w:rPr>
        <w:t xml:space="preserve"> Перечень гл</w:t>
      </w:r>
      <w:r w:rsidR="009E0F8B" w:rsidRPr="001D31A5">
        <w:rPr>
          <w:sz w:val="24"/>
          <w:szCs w:val="24"/>
        </w:rPr>
        <w:t xml:space="preserve">авных администраторов доходов </w:t>
      </w:r>
      <w:r w:rsidR="002D4ECD" w:rsidRPr="001D31A5">
        <w:rPr>
          <w:sz w:val="24"/>
          <w:szCs w:val="24"/>
        </w:rPr>
        <w:t xml:space="preserve">бюджета </w:t>
      </w:r>
      <w:r w:rsidR="00D9469D" w:rsidRPr="001D31A5">
        <w:rPr>
          <w:sz w:val="24"/>
          <w:szCs w:val="24"/>
        </w:rPr>
        <w:t>Заводского сельсовета Тюменцевского района Алтайского края</w:t>
      </w:r>
      <w:r w:rsidRPr="001D31A5">
        <w:rPr>
          <w:sz w:val="24"/>
          <w:szCs w:val="24"/>
        </w:rPr>
        <w:t>– органов государственной власти (государственных</w:t>
      </w:r>
      <w:r w:rsidR="001D31A5">
        <w:rPr>
          <w:sz w:val="24"/>
          <w:szCs w:val="24"/>
        </w:rPr>
        <w:t xml:space="preserve"> </w:t>
      </w:r>
      <w:r w:rsidRPr="001D31A5">
        <w:rPr>
          <w:sz w:val="24"/>
          <w:szCs w:val="24"/>
        </w:rPr>
        <w:t>органов) Алтайского края и (или) находящихся в их ведении казенных учреждений в соответствии с приложением 2 к настоящему постановлению.</w:t>
      </w:r>
    </w:p>
    <w:p w:rsidR="006C7104" w:rsidRPr="001D31A5" w:rsidRDefault="006C7104" w:rsidP="001D31A5">
      <w:pPr>
        <w:ind w:firstLine="720"/>
        <w:rPr>
          <w:bCs/>
          <w:sz w:val="24"/>
          <w:szCs w:val="24"/>
        </w:rPr>
      </w:pPr>
      <w:r w:rsidRPr="001D31A5">
        <w:rPr>
          <w:bCs/>
          <w:sz w:val="24"/>
          <w:szCs w:val="24"/>
        </w:rPr>
        <w:t>3. Утвердить</w:t>
      </w:r>
      <w:r w:rsidRPr="001D31A5">
        <w:rPr>
          <w:sz w:val="24"/>
          <w:szCs w:val="24"/>
        </w:rPr>
        <w:t xml:space="preserve"> Перечень главных администраторов источников финансирования дефицита</w:t>
      </w:r>
      <w:r w:rsidR="00D9469D" w:rsidRPr="001D31A5">
        <w:rPr>
          <w:sz w:val="24"/>
          <w:szCs w:val="24"/>
        </w:rPr>
        <w:t xml:space="preserve"> </w:t>
      </w:r>
      <w:r w:rsidR="002D4ECD" w:rsidRPr="001D31A5">
        <w:rPr>
          <w:sz w:val="24"/>
          <w:szCs w:val="24"/>
          <w:highlight w:val="yellow"/>
        </w:rPr>
        <w:t xml:space="preserve">бюджета </w:t>
      </w:r>
      <w:r w:rsidR="00D9469D" w:rsidRPr="001D31A5">
        <w:rPr>
          <w:sz w:val="24"/>
          <w:szCs w:val="24"/>
        </w:rPr>
        <w:t xml:space="preserve">Заводского сельсовета Тюменцевского района Алтайского края </w:t>
      </w:r>
      <w:r w:rsidRPr="001D31A5">
        <w:rPr>
          <w:sz w:val="24"/>
          <w:szCs w:val="24"/>
        </w:rPr>
        <w:t>в соответствии с приложением 3 к настоящему постановлению.</w:t>
      </w:r>
    </w:p>
    <w:p w:rsidR="006C7104" w:rsidRPr="001D31A5" w:rsidRDefault="006C7104" w:rsidP="001D31A5">
      <w:pPr>
        <w:ind w:firstLine="720"/>
        <w:rPr>
          <w:bCs/>
          <w:sz w:val="24"/>
          <w:szCs w:val="24"/>
        </w:rPr>
      </w:pPr>
      <w:r w:rsidRPr="001D31A5">
        <w:rPr>
          <w:bCs/>
          <w:sz w:val="24"/>
          <w:szCs w:val="24"/>
        </w:rPr>
        <w:t>4. Утвердить Порядок внесения изменений</w:t>
      </w:r>
      <w:r w:rsidRPr="001D31A5">
        <w:rPr>
          <w:sz w:val="24"/>
          <w:szCs w:val="24"/>
        </w:rPr>
        <w:t xml:space="preserve"> в Перечень главных </w:t>
      </w:r>
      <w:r w:rsidRPr="001D31A5">
        <w:rPr>
          <w:sz w:val="24"/>
          <w:szCs w:val="24"/>
        </w:rPr>
        <w:br/>
        <w:t xml:space="preserve">администраторов доходов </w:t>
      </w:r>
      <w:r w:rsidR="002D4ECD" w:rsidRPr="001D31A5">
        <w:rPr>
          <w:sz w:val="24"/>
          <w:szCs w:val="24"/>
          <w:highlight w:val="yellow"/>
        </w:rPr>
        <w:t xml:space="preserve">бюджета </w:t>
      </w:r>
      <w:r w:rsidR="00D521C3" w:rsidRPr="001D31A5">
        <w:rPr>
          <w:sz w:val="24"/>
          <w:szCs w:val="24"/>
        </w:rPr>
        <w:t xml:space="preserve">Заводского сельсовета Тюменцевского района Алтайского края </w:t>
      </w:r>
      <w:r w:rsidRPr="001D31A5">
        <w:rPr>
          <w:sz w:val="24"/>
          <w:szCs w:val="24"/>
        </w:rPr>
        <w:t xml:space="preserve">и Перечень главных администраторов источников финансирования дефицита </w:t>
      </w:r>
      <w:r w:rsidR="002D4ECD" w:rsidRPr="001D31A5">
        <w:rPr>
          <w:sz w:val="24"/>
          <w:szCs w:val="24"/>
          <w:highlight w:val="yellow"/>
        </w:rPr>
        <w:t xml:space="preserve">бюджета </w:t>
      </w:r>
      <w:r w:rsidR="00D521C3" w:rsidRPr="001D31A5">
        <w:rPr>
          <w:sz w:val="24"/>
          <w:szCs w:val="24"/>
        </w:rPr>
        <w:t xml:space="preserve">Заводского сельсовета Тюменцевского района Алтайского края </w:t>
      </w:r>
      <w:r w:rsidRPr="001D31A5">
        <w:rPr>
          <w:sz w:val="24"/>
          <w:szCs w:val="24"/>
        </w:rPr>
        <w:t>в соответствии с приложением 4 к настоящему постановлению</w:t>
      </w:r>
      <w:r w:rsidRPr="001D31A5">
        <w:rPr>
          <w:bCs/>
          <w:sz w:val="24"/>
          <w:szCs w:val="24"/>
        </w:rPr>
        <w:t>.</w:t>
      </w:r>
    </w:p>
    <w:p w:rsidR="006C7104" w:rsidRPr="001D31A5" w:rsidRDefault="006C7104" w:rsidP="001D31A5">
      <w:pPr>
        <w:ind w:firstLine="720"/>
        <w:rPr>
          <w:sz w:val="24"/>
          <w:szCs w:val="24"/>
        </w:rPr>
      </w:pPr>
      <w:r w:rsidRPr="001D31A5">
        <w:rPr>
          <w:bCs/>
          <w:sz w:val="24"/>
          <w:szCs w:val="24"/>
        </w:rPr>
        <w:t>5. </w:t>
      </w:r>
      <w:r w:rsidRPr="001D31A5">
        <w:rPr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</w:t>
      </w:r>
      <w:r w:rsidR="002D4ECD" w:rsidRPr="001D31A5">
        <w:rPr>
          <w:sz w:val="24"/>
          <w:szCs w:val="24"/>
          <w:highlight w:val="yellow"/>
        </w:rPr>
        <w:t xml:space="preserve">бюджета </w:t>
      </w:r>
      <w:r w:rsidR="00D521C3" w:rsidRPr="001D31A5">
        <w:rPr>
          <w:sz w:val="24"/>
          <w:szCs w:val="24"/>
        </w:rPr>
        <w:t>Заводского сельсовета Тюменцевского района Алтайского края</w:t>
      </w:r>
      <w:r w:rsidRPr="001D31A5">
        <w:rPr>
          <w:sz w:val="24"/>
          <w:szCs w:val="24"/>
        </w:rPr>
        <w:t xml:space="preserve">, начиная с бюджета </w:t>
      </w:r>
      <w:r w:rsidRPr="001D31A5">
        <w:rPr>
          <w:sz w:val="24"/>
          <w:szCs w:val="24"/>
        </w:rPr>
        <w:br/>
        <w:t>на 2022 год и на плановый период 2023 и 2024 годов</w:t>
      </w:r>
      <w:r w:rsidRPr="001D31A5">
        <w:rPr>
          <w:bCs/>
          <w:sz w:val="24"/>
          <w:szCs w:val="24"/>
        </w:rPr>
        <w:t>.</w:t>
      </w:r>
    </w:p>
    <w:p w:rsidR="006C7104" w:rsidRPr="001D31A5" w:rsidRDefault="006C7104" w:rsidP="006C7104">
      <w:pPr>
        <w:jc w:val="both"/>
        <w:rPr>
          <w:sz w:val="24"/>
          <w:szCs w:val="24"/>
        </w:rPr>
      </w:pPr>
    </w:p>
    <w:p w:rsidR="006C7104" w:rsidRPr="001D31A5" w:rsidRDefault="006C7104" w:rsidP="006C7104">
      <w:pPr>
        <w:jc w:val="both"/>
        <w:rPr>
          <w:sz w:val="24"/>
          <w:szCs w:val="24"/>
        </w:rPr>
      </w:pPr>
    </w:p>
    <w:p w:rsidR="006C7104" w:rsidRPr="001D31A5" w:rsidRDefault="006C7104" w:rsidP="006C710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6C7104" w:rsidRPr="001D31A5" w:rsidTr="001204EF">
        <w:tc>
          <w:tcPr>
            <w:tcW w:w="4785" w:type="dxa"/>
          </w:tcPr>
          <w:p w:rsidR="006C7104" w:rsidRPr="001D31A5" w:rsidRDefault="009E0F8B" w:rsidP="00D9469D">
            <w:pPr>
              <w:spacing w:line="240" w:lineRule="exact"/>
              <w:rPr>
                <w:sz w:val="24"/>
                <w:szCs w:val="24"/>
              </w:rPr>
            </w:pPr>
            <w:r w:rsidRPr="001D31A5">
              <w:rPr>
                <w:sz w:val="24"/>
                <w:szCs w:val="24"/>
              </w:rPr>
              <w:t xml:space="preserve">Глава </w:t>
            </w:r>
            <w:r w:rsidR="00D9469D" w:rsidRPr="001D31A5">
              <w:rPr>
                <w:sz w:val="24"/>
                <w:szCs w:val="24"/>
              </w:rPr>
              <w:t xml:space="preserve"> Заводского сельсовета </w:t>
            </w:r>
          </w:p>
        </w:tc>
        <w:tc>
          <w:tcPr>
            <w:tcW w:w="4785" w:type="dxa"/>
          </w:tcPr>
          <w:p w:rsidR="006C7104" w:rsidRPr="001D31A5" w:rsidRDefault="00D9469D" w:rsidP="006C7104">
            <w:pPr>
              <w:keepNext/>
              <w:spacing w:line="240" w:lineRule="exact"/>
              <w:jc w:val="right"/>
              <w:outlineLvl w:val="8"/>
              <w:rPr>
                <w:sz w:val="24"/>
                <w:szCs w:val="24"/>
              </w:rPr>
            </w:pPr>
            <w:r w:rsidRPr="001D31A5">
              <w:rPr>
                <w:sz w:val="24"/>
                <w:szCs w:val="24"/>
              </w:rPr>
              <w:t>В.П. Паньков</w:t>
            </w:r>
          </w:p>
          <w:p w:rsidR="006C7104" w:rsidRPr="001D31A5" w:rsidRDefault="006C7104" w:rsidP="006C7104">
            <w:pPr>
              <w:keepNext/>
              <w:spacing w:line="240" w:lineRule="exact"/>
              <w:jc w:val="right"/>
              <w:outlineLvl w:val="8"/>
              <w:rPr>
                <w:sz w:val="24"/>
                <w:szCs w:val="24"/>
              </w:rPr>
            </w:pPr>
          </w:p>
          <w:p w:rsidR="006C7104" w:rsidRPr="001D31A5" w:rsidRDefault="006C7104" w:rsidP="009E0F8B">
            <w:pPr>
              <w:keepNext/>
              <w:spacing w:line="240" w:lineRule="exact"/>
              <w:jc w:val="center"/>
              <w:outlineLvl w:val="8"/>
              <w:rPr>
                <w:sz w:val="24"/>
                <w:szCs w:val="24"/>
              </w:rPr>
            </w:pPr>
          </w:p>
        </w:tc>
      </w:tr>
    </w:tbl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1D31A5" w:rsidRDefault="001D31A5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  <w:r w:rsidRPr="006C7104">
        <w:rPr>
          <w:sz w:val="28"/>
        </w:rPr>
        <w:lastRenderedPageBreak/>
        <w:t>ПРИЛОЖЕНИЕ 1</w:t>
      </w:r>
      <w:r w:rsidRPr="006C7104">
        <w:rPr>
          <w:bCs/>
          <w:sz w:val="28"/>
        </w:rPr>
        <w:tab/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</w:p>
    <w:p w:rsidR="006C7104" w:rsidRPr="006C7104" w:rsidRDefault="006C7104" w:rsidP="009E0F8B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 xml:space="preserve">постановлением </w:t>
      </w:r>
      <w:r w:rsidR="009E0F8B">
        <w:rPr>
          <w:bCs/>
          <w:sz w:val="28"/>
          <w:szCs w:val="28"/>
        </w:rPr>
        <w:t>Администрации Тюменцевского района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ab/>
        <w:t xml:space="preserve">от </w:t>
      </w:r>
      <w:r w:rsidR="001D31A5">
        <w:rPr>
          <w:bCs/>
          <w:sz w:val="28"/>
          <w:szCs w:val="28"/>
        </w:rPr>
        <w:t>27.12.</w:t>
      </w:r>
      <w:r w:rsidRPr="006C7104">
        <w:rPr>
          <w:bCs/>
          <w:sz w:val="28"/>
          <w:szCs w:val="28"/>
        </w:rPr>
        <w:t>_2021 года №</w:t>
      </w:r>
      <w:r w:rsidR="001D31A5">
        <w:rPr>
          <w:bCs/>
          <w:sz w:val="28"/>
          <w:szCs w:val="28"/>
        </w:rPr>
        <w:t xml:space="preserve"> 16</w:t>
      </w:r>
      <w:r w:rsidRPr="006C7104">
        <w:rPr>
          <w:bCs/>
          <w:sz w:val="28"/>
          <w:szCs w:val="28"/>
        </w:rPr>
        <w:t xml:space="preserve">_ 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ПЕРЕЧЕНЬ</w:t>
      </w: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</w:rPr>
      </w:pPr>
      <w:r w:rsidRPr="006C7104">
        <w:rPr>
          <w:sz w:val="28"/>
          <w:szCs w:val="28"/>
        </w:rPr>
        <w:t xml:space="preserve">главных администраторов доходов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D521C3">
        <w:rPr>
          <w:sz w:val="28"/>
          <w:szCs w:val="28"/>
        </w:rPr>
        <w:t xml:space="preserve">Заводского сельсовета Тюменцевского района Алтайского края </w:t>
      </w:r>
      <w:r w:rsidRPr="006C7104">
        <w:rPr>
          <w:sz w:val="28"/>
          <w:szCs w:val="28"/>
        </w:rPr>
        <w:t xml:space="preserve">– </w:t>
      </w:r>
      <w:r w:rsidRPr="006C7104">
        <w:rPr>
          <w:sz w:val="28"/>
          <w:szCs w:val="28"/>
        </w:rPr>
        <w:br/>
        <w:t xml:space="preserve">территориальных органов (подразделений) федеральных органов </w:t>
      </w:r>
      <w:r w:rsidRPr="006C7104">
        <w:rPr>
          <w:sz w:val="28"/>
          <w:szCs w:val="28"/>
        </w:rPr>
        <w:br/>
        <w:t xml:space="preserve">государственной власти (государственных органов) и (или) казенных </w:t>
      </w:r>
      <w:r w:rsidRPr="006C7104">
        <w:rPr>
          <w:sz w:val="28"/>
          <w:szCs w:val="28"/>
        </w:rPr>
        <w:br/>
        <w:t xml:space="preserve">учреждений, находящихся в ведении федеральных органов </w:t>
      </w:r>
      <w:r w:rsidRPr="006C7104">
        <w:rPr>
          <w:sz w:val="28"/>
          <w:szCs w:val="28"/>
        </w:rPr>
        <w:br/>
        <w:t xml:space="preserve">государственной власти (государственных органов), осуществляющих </w:t>
      </w:r>
      <w:r w:rsidRPr="006C7104">
        <w:rPr>
          <w:sz w:val="28"/>
          <w:szCs w:val="28"/>
        </w:rPr>
        <w:br/>
        <w:t xml:space="preserve">бюджетные полномочия главных администраторов доходов </w:t>
      </w:r>
      <w:r w:rsidRPr="006C7104">
        <w:rPr>
          <w:sz w:val="28"/>
          <w:szCs w:val="28"/>
        </w:rPr>
        <w:br/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1D31A5" w:rsidRPr="001D31A5">
        <w:rPr>
          <w:sz w:val="28"/>
          <w:szCs w:val="28"/>
        </w:rPr>
        <w:t>Заводского сельсовета Тюменцевского района Алтайского края</w:t>
      </w:r>
      <w:r w:rsidR="001D31A5">
        <w:rPr>
          <w:sz w:val="24"/>
          <w:szCs w:val="24"/>
        </w:rPr>
        <w:t xml:space="preserve"> </w:t>
      </w:r>
      <w:r w:rsidRPr="006C7104">
        <w:rPr>
          <w:sz w:val="28"/>
          <w:szCs w:val="28"/>
        </w:rPr>
        <w:t xml:space="preserve">на основании принятых федеральными органами </w:t>
      </w:r>
      <w:r w:rsidRPr="006C7104">
        <w:rPr>
          <w:sz w:val="28"/>
          <w:szCs w:val="28"/>
        </w:rPr>
        <w:br/>
        <w:t xml:space="preserve">государственной власти (государственными органами) правовых актов </w:t>
      </w:r>
      <w:r w:rsidRPr="006C7104">
        <w:rPr>
          <w:sz w:val="28"/>
          <w:szCs w:val="28"/>
        </w:rPr>
        <w:br/>
        <w:t xml:space="preserve">о наделении их полномочиями главных администраторов доходов </w:t>
      </w:r>
      <w:r w:rsidRPr="006C7104">
        <w:rPr>
          <w:sz w:val="28"/>
          <w:szCs w:val="28"/>
        </w:rPr>
        <w:br/>
        <w:t xml:space="preserve">бюджетов субъектов Российской Федерации </w:t>
      </w:r>
      <w:r w:rsidRPr="006C710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6C7104" w:rsidRPr="006C7104" w:rsidTr="001204EF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Код бюджетной классификации </w:t>
            </w:r>
            <w:r w:rsidRPr="002D4EC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6C7104" w:rsidRPr="002D4ECD" w:rsidRDefault="006C7104" w:rsidP="002D4ECD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Pr="002D4ECD">
              <w:rPr>
                <w:sz w:val="24"/>
                <w:szCs w:val="24"/>
              </w:rPr>
              <w:br/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  <w:r w:rsidR="002D4ECD">
              <w:rPr>
                <w:sz w:val="24"/>
                <w:szCs w:val="24"/>
              </w:rPr>
              <w:t xml:space="preserve">, наименование кода </w:t>
            </w:r>
            <w:r w:rsidRPr="002D4ECD">
              <w:rPr>
                <w:sz w:val="24"/>
                <w:szCs w:val="24"/>
              </w:rPr>
              <w:t xml:space="preserve">вида </w:t>
            </w:r>
            <w:r w:rsidRPr="002D4ECD">
              <w:rPr>
                <w:sz w:val="24"/>
                <w:szCs w:val="24"/>
              </w:rPr>
              <w:br/>
              <w:t xml:space="preserve">(подвида) доходов </w:t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</w:p>
        </w:tc>
      </w:tr>
      <w:tr w:rsidR="006C7104" w:rsidRPr="006C7104" w:rsidTr="001204EF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6C7104" w:rsidRPr="002D4ECD" w:rsidRDefault="006C7104" w:rsidP="001D31A5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главного </w:t>
            </w:r>
            <w:r w:rsidRPr="002D4ECD">
              <w:rPr>
                <w:sz w:val="24"/>
                <w:szCs w:val="24"/>
              </w:rPr>
              <w:br/>
              <w:t xml:space="preserve">администратора доходов </w:t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 xml:space="preserve">Заводского сельсовета Тюменцевского района Алтайского края </w:t>
            </w:r>
          </w:p>
        </w:tc>
        <w:tc>
          <w:tcPr>
            <w:tcW w:w="2693" w:type="dxa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вида (подвида) </w:t>
            </w:r>
            <w:r w:rsidRPr="002D4ECD">
              <w:rPr>
                <w:sz w:val="24"/>
                <w:szCs w:val="24"/>
              </w:rPr>
              <w:br/>
              <w:t xml:space="preserve">доходов </w:t>
            </w:r>
            <w:r w:rsidRPr="002D4ECD">
              <w:rPr>
                <w:sz w:val="24"/>
                <w:szCs w:val="24"/>
              </w:rPr>
              <w:br/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</w:p>
        </w:tc>
        <w:tc>
          <w:tcPr>
            <w:tcW w:w="5352" w:type="dxa"/>
            <w:vMerge/>
            <w:shd w:val="clear" w:color="auto" w:fill="auto"/>
          </w:tcPr>
          <w:p w:rsidR="006C7104" w:rsidRPr="00590F4F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4A4CE8" w:rsidRDefault="00A642BB" w:rsidP="007859DD">
            <w:pPr>
              <w:jc w:val="center"/>
              <w:rPr>
                <w:sz w:val="24"/>
                <w:szCs w:val="24"/>
              </w:rPr>
            </w:pPr>
            <w:r w:rsidRPr="004A4CE8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4A4CE8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4A4CE8" w:rsidRDefault="008E37FA" w:rsidP="00590F4F">
            <w:pPr>
              <w:jc w:val="both"/>
              <w:rPr>
                <w:sz w:val="28"/>
                <w:szCs w:val="28"/>
              </w:rPr>
            </w:pPr>
            <w:r w:rsidRPr="004A4CE8">
              <w:rPr>
                <w:sz w:val="28"/>
                <w:szCs w:val="28"/>
              </w:rPr>
              <w:t>Управление Федеральной налоговой службы по Алтайскому краю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6C7104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6C7104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1 01 02010 01 0000 110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6C7104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F3F40">
              <w:rPr>
                <w:sz w:val="24"/>
                <w:szCs w:val="24"/>
              </w:rPr>
              <w:br/>
              <w:t xml:space="preserve">источником которых является налоговый агент, за исключением доходов, в отношении которых исчисление и уплата налога осуществляются </w:t>
            </w:r>
            <w:r w:rsidRPr="00DF3F40">
              <w:rPr>
                <w:sz w:val="24"/>
                <w:szCs w:val="24"/>
              </w:rPr>
              <w:br/>
              <w:t>в соответствии со статьями 227, 227.1 и 228 Налогового кодекса Российской Федерации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6C7104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6C7104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1 01 02020 01 </w:t>
            </w:r>
            <w:r w:rsidRPr="00DF3F40">
              <w:rPr>
                <w:sz w:val="24"/>
                <w:szCs w:val="24"/>
                <w:lang w:val="en-US"/>
              </w:rPr>
              <w:t>0</w:t>
            </w:r>
            <w:r w:rsidRPr="00DF3F40">
              <w:rPr>
                <w:sz w:val="24"/>
                <w:szCs w:val="24"/>
              </w:rPr>
              <w:t>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6C7104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F3F40">
              <w:rPr>
                <w:sz w:val="24"/>
                <w:szCs w:val="24"/>
              </w:rPr>
              <w:br/>
              <w:t xml:space="preserve">полученных от осуществления деятельности </w:t>
            </w:r>
            <w:r w:rsidRPr="00DF3F40">
              <w:rPr>
                <w:sz w:val="24"/>
                <w:szCs w:val="24"/>
              </w:rPr>
              <w:br/>
              <w:t xml:space="preserve">физическими лицами, зарегистрированными </w:t>
            </w:r>
            <w:r w:rsidRPr="00DF3F40">
              <w:rPr>
                <w:sz w:val="24"/>
                <w:szCs w:val="24"/>
              </w:rPr>
              <w:br/>
              <w:t xml:space="preserve">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Pr="00DF3F40">
              <w:rPr>
                <w:sz w:val="24"/>
                <w:szCs w:val="24"/>
              </w:rPr>
              <w:br/>
              <w:t xml:space="preserve">и других лиц, занимающихся частной практикой в соответствии со статьей 227 Налогового </w:t>
            </w:r>
            <w:r w:rsidRPr="00DF3F40">
              <w:rPr>
                <w:sz w:val="24"/>
                <w:szCs w:val="24"/>
              </w:rPr>
              <w:br/>
              <w:t>кодекса Российской Федерации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6C7104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6C7104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1 01 02030 01 0000 110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6C7104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Налог на доходы физических лиц с доходов, </w:t>
            </w:r>
            <w:r w:rsidRPr="00DF3F40">
              <w:rPr>
                <w:sz w:val="24"/>
                <w:szCs w:val="24"/>
              </w:rPr>
              <w:br/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A642BB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A642B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A642BB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6C7104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6C7104" w:rsidRPr="00DF3F40" w:rsidRDefault="00A642BB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6C7104" w:rsidRPr="00DF3F40" w:rsidRDefault="00A642B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1 05 03010 01 0000 110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6C7104" w:rsidRPr="00DF3F40" w:rsidRDefault="00A642BB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A75ED2" w:rsidP="00785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Налог на имущество физических лиц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1 06 01030 10 0000 110</w:t>
            </w:r>
            <w:r w:rsidRPr="00DF3F40">
              <w:rPr>
                <w:sz w:val="24"/>
                <w:szCs w:val="24"/>
              </w:rPr>
              <w:tab/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230D31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1 06 06030 00 0000 110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 с организаций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230D31">
            <w:pPr>
              <w:tabs>
                <w:tab w:val="left" w:pos="690"/>
              </w:tabs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1 06 06033 10 0000 110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230D31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 с физических лиц, обладающих земельным  участком, расположенным в границах сельских поселений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1 06 06040 00 0000 110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766222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 с физических лиц</w:t>
            </w:r>
          </w:p>
        </w:tc>
      </w:tr>
      <w:tr w:rsidR="00230D31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230D31" w:rsidRPr="00DF3F40" w:rsidRDefault="00C850ED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182</w:t>
            </w:r>
          </w:p>
        </w:tc>
        <w:tc>
          <w:tcPr>
            <w:tcW w:w="2693" w:type="dxa"/>
            <w:shd w:val="clear" w:color="auto" w:fill="auto"/>
          </w:tcPr>
          <w:p w:rsidR="00230D31" w:rsidRPr="00DF3F40" w:rsidRDefault="00230D31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1 06 06043 10 0000 110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230D31" w:rsidRPr="00DF3F40" w:rsidRDefault="00766222" w:rsidP="006C7104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6C7104" w:rsidRPr="006C7104" w:rsidRDefault="006C7104" w:rsidP="001204EF">
      <w:pPr>
        <w:tabs>
          <w:tab w:val="left" w:pos="5387"/>
        </w:tabs>
        <w:autoSpaceDE w:val="0"/>
        <w:autoSpaceDN w:val="0"/>
        <w:adjustRightInd w:val="0"/>
        <w:spacing w:line="240" w:lineRule="exact"/>
        <w:jc w:val="right"/>
        <w:rPr>
          <w:bCs/>
          <w:sz w:val="28"/>
        </w:rPr>
      </w:pPr>
      <w:r w:rsidRPr="006C7104">
        <w:rPr>
          <w:sz w:val="28"/>
        </w:rPr>
        <w:br w:type="page"/>
      </w:r>
      <w:r w:rsidRPr="006C7104">
        <w:rPr>
          <w:sz w:val="28"/>
        </w:rPr>
        <w:lastRenderedPageBreak/>
        <w:t>ПРИЛОЖЕНИЕ 2</w:t>
      </w:r>
    </w:p>
    <w:p w:rsidR="006C7104" w:rsidRPr="006C7104" w:rsidRDefault="006C7104" w:rsidP="001204EF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right"/>
        <w:rPr>
          <w:bCs/>
          <w:sz w:val="28"/>
        </w:rPr>
      </w:pPr>
    </w:p>
    <w:p w:rsidR="006C7104" w:rsidRPr="006C7104" w:rsidRDefault="006C7104" w:rsidP="001204EF">
      <w:pPr>
        <w:tabs>
          <w:tab w:val="left" w:pos="5387"/>
        </w:tabs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</w:p>
    <w:p w:rsidR="001204EF" w:rsidRDefault="001204EF" w:rsidP="001204EF">
      <w:pPr>
        <w:tabs>
          <w:tab w:val="left" w:pos="5387"/>
        </w:tabs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6C7104" w:rsidRPr="006C7104" w:rsidRDefault="001204EF" w:rsidP="001204EF">
      <w:pPr>
        <w:tabs>
          <w:tab w:val="left" w:pos="5387"/>
        </w:tabs>
        <w:autoSpaceDE w:val="0"/>
        <w:autoSpaceDN w:val="0"/>
        <w:adjustRightInd w:val="0"/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Тюменцевского района</w:t>
      </w:r>
    </w:p>
    <w:p w:rsidR="006C7104" w:rsidRPr="006C7104" w:rsidRDefault="006C7104" w:rsidP="001204EF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right"/>
        <w:rPr>
          <w:bCs/>
          <w:color w:val="FFFFFF"/>
          <w:sz w:val="28"/>
        </w:rPr>
      </w:pPr>
      <w:r w:rsidRPr="006C7104">
        <w:rPr>
          <w:bCs/>
          <w:sz w:val="28"/>
          <w:szCs w:val="28"/>
        </w:rPr>
        <w:t>от ______2021 года №__</w:t>
      </w: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ПЕРЕЧЕНЬ</w:t>
      </w: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sz w:val="28"/>
          <w:szCs w:val="28"/>
        </w:rPr>
        <w:t xml:space="preserve">главных администраторов доходов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1D31A5" w:rsidRPr="001D31A5">
        <w:rPr>
          <w:sz w:val="28"/>
          <w:szCs w:val="28"/>
        </w:rPr>
        <w:t xml:space="preserve">Заводского сельсовета Тюменцевского района Алтайского края </w:t>
      </w:r>
      <w:r w:rsidRPr="001D31A5">
        <w:rPr>
          <w:sz w:val="28"/>
          <w:szCs w:val="28"/>
        </w:rPr>
        <w:t xml:space="preserve">– </w:t>
      </w:r>
      <w:r w:rsidRPr="001D31A5">
        <w:rPr>
          <w:sz w:val="28"/>
          <w:szCs w:val="28"/>
        </w:rPr>
        <w:br/>
      </w:r>
      <w:r w:rsidRPr="006C7104">
        <w:rPr>
          <w:sz w:val="28"/>
          <w:szCs w:val="28"/>
        </w:rPr>
        <w:t xml:space="preserve">органов государственной власти (государственных органов) </w:t>
      </w:r>
      <w:r w:rsidRPr="006C7104">
        <w:rPr>
          <w:sz w:val="28"/>
          <w:szCs w:val="28"/>
        </w:rPr>
        <w:br/>
        <w:t>Алтайского края и (или) находящихся в их ведении казенных учреждений</w:t>
      </w: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693"/>
        <w:gridCol w:w="5352"/>
      </w:tblGrid>
      <w:tr w:rsidR="006C7104" w:rsidRPr="006C7104" w:rsidTr="001204EF">
        <w:trPr>
          <w:cantSplit/>
          <w:trHeight w:val="390"/>
        </w:trPr>
        <w:tc>
          <w:tcPr>
            <w:tcW w:w="4219" w:type="dxa"/>
            <w:gridSpan w:val="2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Код бюджетной классификации </w:t>
            </w:r>
            <w:r w:rsidRPr="002D4EC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Pr="002D4ECD">
              <w:rPr>
                <w:sz w:val="24"/>
                <w:szCs w:val="24"/>
              </w:rPr>
              <w:br/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  <w:r w:rsidR="002D4ECD">
              <w:rPr>
                <w:sz w:val="24"/>
                <w:szCs w:val="24"/>
              </w:rPr>
              <w:t xml:space="preserve">, наименование кода </w:t>
            </w:r>
            <w:r w:rsidRPr="002D4ECD">
              <w:rPr>
                <w:sz w:val="24"/>
                <w:szCs w:val="24"/>
              </w:rPr>
              <w:t xml:space="preserve">вида </w:t>
            </w:r>
            <w:r w:rsidRPr="002D4ECD">
              <w:rPr>
                <w:sz w:val="24"/>
                <w:szCs w:val="24"/>
              </w:rPr>
              <w:br/>
              <w:t xml:space="preserve">(подвида) доходов </w:t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</w:p>
        </w:tc>
      </w:tr>
      <w:tr w:rsidR="006C7104" w:rsidRPr="006C7104" w:rsidTr="001204EF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главного </w:t>
            </w:r>
            <w:r w:rsidRPr="002D4ECD">
              <w:rPr>
                <w:sz w:val="24"/>
                <w:szCs w:val="24"/>
              </w:rPr>
              <w:br/>
              <w:t xml:space="preserve">администратора доходов </w:t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</w:p>
        </w:tc>
        <w:tc>
          <w:tcPr>
            <w:tcW w:w="2693" w:type="dxa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вида (подвида) </w:t>
            </w:r>
            <w:r w:rsidRPr="002D4ECD">
              <w:rPr>
                <w:sz w:val="24"/>
                <w:szCs w:val="24"/>
              </w:rPr>
              <w:br/>
              <w:t xml:space="preserve">доходов </w:t>
            </w:r>
            <w:r w:rsidRPr="002D4ECD">
              <w:rPr>
                <w:sz w:val="24"/>
                <w:szCs w:val="24"/>
              </w:rPr>
              <w:br/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</w:p>
        </w:tc>
        <w:tc>
          <w:tcPr>
            <w:tcW w:w="5352" w:type="dxa"/>
            <w:vMerge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</w:tr>
      <w:tr w:rsidR="00C36DA8" w:rsidRPr="006C7104" w:rsidTr="001204EF">
        <w:trPr>
          <w:cantSplit/>
          <w:trHeight w:val="315"/>
        </w:trPr>
        <w:tc>
          <w:tcPr>
            <w:tcW w:w="1526" w:type="dxa"/>
            <w:shd w:val="clear" w:color="auto" w:fill="auto"/>
          </w:tcPr>
          <w:p w:rsidR="00C36DA8" w:rsidRPr="00590F4F" w:rsidRDefault="00C36DA8" w:rsidP="007859DD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590F4F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C36DA8" w:rsidRPr="00590F4F" w:rsidRDefault="00C36DA8" w:rsidP="006C710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C36DA8" w:rsidRPr="00590F4F" w:rsidRDefault="00896117" w:rsidP="0047468B">
            <w:pPr>
              <w:rPr>
                <w:sz w:val="28"/>
                <w:szCs w:val="28"/>
              </w:rPr>
            </w:pPr>
            <w:r w:rsidRPr="00590F4F">
              <w:rPr>
                <w:sz w:val="28"/>
                <w:szCs w:val="28"/>
              </w:rPr>
              <w:t>Министерство финансов Алтайского края</w:t>
            </w:r>
          </w:p>
        </w:tc>
      </w:tr>
      <w:tr w:rsidR="00A305F7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A305F7" w:rsidRPr="00DF3F40" w:rsidRDefault="00A305F7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A305F7" w:rsidRPr="00DF3F40" w:rsidRDefault="00A305F7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2 02 20000 00 0000 150</w:t>
            </w:r>
          </w:p>
        </w:tc>
        <w:tc>
          <w:tcPr>
            <w:tcW w:w="5352" w:type="dxa"/>
            <w:shd w:val="clear" w:color="auto" w:fill="auto"/>
          </w:tcPr>
          <w:p w:rsidR="00A305F7" w:rsidRPr="00DF3F40" w:rsidRDefault="00A305F7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715C82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715C82" w:rsidRPr="00DF3F40" w:rsidRDefault="005B33F9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715C82" w:rsidRPr="00DF3F40" w:rsidRDefault="00715C82" w:rsidP="00715C82">
            <w:pPr>
              <w:tabs>
                <w:tab w:val="left" w:pos="450"/>
              </w:tabs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2 02 25555 00 0000 150</w:t>
            </w:r>
          </w:p>
        </w:tc>
        <w:tc>
          <w:tcPr>
            <w:tcW w:w="5352" w:type="dxa"/>
            <w:shd w:val="clear" w:color="auto" w:fill="auto"/>
          </w:tcPr>
          <w:p w:rsidR="00715C82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</w:tr>
      <w:tr w:rsidR="00715C82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715C82" w:rsidRPr="00DF3F40" w:rsidRDefault="005B33F9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715C82" w:rsidRPr="00DF3F40" w:rsidRDefault="00715C82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2 02 25555 10 0000 150</w:t>
            </w:r>
          </w:p>
        </w:tc>
        <w:tc>
          <w:tcPr>
            <w:tcW w:w="5352" w:type="dxa"/>
            <w:shd w:val="clear" w:color="auto" w:fill="auto"/>
          </w:tcPr>
          <w:p w:rsidR="00715C82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92BF6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C92BF6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2 02 30000 00 0000 150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C92BF6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C92BF6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2 02 35118 00 0000 150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</w:tr>
      <w:tr w:rsidR="000B50DB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A75ED2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52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92BF6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C92BF6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2 02 40000 00 0000 150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Иные межбюджетные трансферты</w:t>
            </w:r>
          </w:p>
        </w:tc>
      </w:tr>
      <w:tr w:rsidR="00C92BF6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C92BF6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2 02 40014 00 0000 150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50DB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B416B2" w:rsidP="007859DD">
            <w:pPr>
              <w:widowControl w:val="0"/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2 02 40014 10 0000 150</w:t>
            </w:r>
          </w:p>
        </w:tc>
        <w:tc>
          <w:tcPr>
            <w:tcW w:w="5352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B50DB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5B33F9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2 02 49999 00 0000 150</w:t>
            </w:r>
          </w:p>
        </w:tc>
        <w:tc>
          <w:tcPr>
            <w:tcW w:w="5352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</w:tr>
      <w:tr w:rsidR="000B50DB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0B50DB" w:rsidRPr="00DF3F40" w:rsidRDefault="005B33F9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0B50DB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2 02 49999 10 0000 150</w:t>
            </w:r>
          </w:p>
        </w:tc>
        <w:tc>
          <w:tcPr>
            <w:tcW w:w="5352" w:type="dxa"/>
            <w:shd w:val="clear" w:color="auto" w:fill="auto"/>
          </w:tcPr>
          <w:p w:rsidR="000B50DB" w:rsidRPr="00DF3F40" w:rsidRDefault="000B50DB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92BF6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C92BF6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0B50DB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2 04 05000 10</w:t>
            </w:r>
            <w:r w:rsidR="00C92BF6" w:rsidRPr="00DF3F40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0B50D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 xml:space="preserve">Безвозмездные поступления от негосударственных организаций в бюджеты </w:t>
            </w:r>
            <w:r w:rsidR="00B416B2" w:rsidRPr="00DF3F40">
              <w:rPr>
                <w:sz w:val="24"/>
                <w:szCs w:val="24"/>
              </w:rPr>
              <w:t>сельских поселений</w:t>
            </w:r>
          </w:p>
        </w:tc>
      </w:tr>
      <w:tr w:rsidR="00C92BF6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C92BF6" w:rsidP="007859DD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B416B2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2 04 05099 10</w:t>
            </w:r>
            <w:r w:rsidR="00C92BF6" w:rsidRPr="00DF3F40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352" w:type="dxa"/>
            <w:shd w:val="clear" w:color="auto" w:fill="auto"/>
          </w:tcPr>
          <w:p w:rsidR="00C92BF6" w:rsidRPr="00DF3F40" w:rsidRDefault="00C92BF6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безвозмездные поступления от негосударственных организаций</w:t>
            </w:r>
            <w:r w:rsidR="00B416B2" w:rsidRPr="00DF3F40">
              <w:rPr>
                <w:sz w:val="24"/>
                <w:szCs w:val="24"/>
              </w:rPr>
              <w:t xml:space="preserve"> в бюджеты сельских поселений</w:t>
            </w:r>
          </w:p>
        </w:tc>
      </w:tr>
      <w:tr w:rsidR="00B416B2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B416B2" w:rsidRPr="00DF3F40" w:rsidRDefault="005B33F9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B416B2" w:rsidRPr="00DF3F40" w:rsidRDefault="00B416B2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2 07 05000 10 0000 150</w:t>
            </w:r>
          </w:p>
        </w:tc>
        <w:tc>
          <w:tcPr>
            <w:tcW w:w="5352" w:type="dxa"/>
            <w:shd w:val="clear" w:color="auto" w:fill="auto"/>
          </w:tcPr>
          <w:p w:rsidR="00B416B2" w:rsidRPr="00DF3F40" w:rsidRDefault="00B416B2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B416B2" w:rsidRPr="006C7104" w:rsidTr="0047468B">
        <w:trPr>
          <w:cantSplit/>
        </w:trPr>
        <w:tc>
          <w:tcPr>
            <w:tcW w:w="1526" w:type="dxa"/>
            <w:shd w:val="clear" w:color="auto" w:fill="auto"/>
          </w:tcPr>
          <w:p w:rsidR="00B416B2" w:rsidRPr="00DF3F40" w:rsidRDefault="005B33F9" w:rsidP="007859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</w:t>
            </w:r>
          </w:p>
        </w:tc>
        <w:tc>
          <w:tcPr>
            <w:tcW w:w="2693" w:type="dxa"/>
            <w:shd w:val="clear" w:color="auto" w:fill="auto"/>
          </w:tcPr>
          <w:p w:rsidR="00B416B2" w:rsidRPr="00DF3F40" w:rsidRDefault="00B416B2" w:rsidP="006C7104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2 07 05020 10 0000 150</w:t>
            </w:r>
            <w:r w:rsidRPr="00DF3F40">
              <w:rPr>
                <w:sz w:val="24"/>
                <w:szCs w:val="24"/>
              </w:rPr>
              <w:tab/>
            </w:r>
          </w:p>
        </w:tc>
        <w:tc>
          <w:tcPr>
            <w:tcW w:w="5352" w:type="dxa"/>
            <w:shd w:val="clear" w:color="auto" w:fill="auto"/>
          </w:tcPr>
          <w:p w:rsidR="00B416B2" w:rsidRPr="00DF3F40" w:rsidRDefault="00B416B2" w:rsidP="0047468B">
            <w:pPr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92BF6" w:rsidRPr="006C7104" w:rsidTr="001204EF">
        <w:trPr>
          <w:cantSplit/>
        </w:trPr>
        <w:tc>
          <w:tcPr>
            <w:tcW w:w="1526" w:type="dxa"/>
            <w:shd w:val="clear" w:color="auto" w:fill="auto"/>
          </w:tcPr>
          <w:p w:rsidR="00C92BF6" w:rsidRPr="00DF3F40" w:rsidRDefault="00C92BF6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C92BF6" w:rsidRPr="00DF3F40" w:rsidRDefault="00C92BF6" w:rsidP="004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C92BF6" w:rsidRPr="00DF3F40" w:rsidRDefault="000A7989" w:rsidP="0047468B">
            <w:pPr>
              <w:jc w:val="both"/>
              <w:rPr>
                <w:sz w:val="28"/>
                <w:szCs w:val="28"/>
              </w:rPr>
            </w:pPr>
            <w:r w:rsidRPr="00DF3F40">
              <w:rPr>
                <w:bCs/>
                <w:snapToGrid w:val="0"/>
                <w:sz w:val="28"/>
                <w:szCs w:val="28"/>
              </w:rPr>
              <w:t>Управление делами Губернатора и Правительства Алтайского края</w:t>
            </w:r>
          </w:p>
        </w:tc>
      </w:tr>
      <w:tr w:rsidR="00766222" w:rsidRPr="006C7104" w:rsidTr="0047468B">
        <w:trPr>
          <w:cantSplit/>
          <w:trHeight w:val="330"/>
        </w:trPr>
        <w:tc>
          <w:tcPr>
            <w:tcW w:w="1526" w:type="dxa"/>
            <w:shd w:val="clear" w:color="auto" w:fill="auto"/>
          </w:tcPr>
          <w:p w:rsidR="00766222" w:rsidRPr="00DF3F40" w:rsidRDefault="00715C82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66222" w:rsidRPr="00DF3F40" w:rsidRDefault="00766222" w:rsidP="0047468B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1 13 02000 00 0000 130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66222" w:rsidRPr="00DF3F40" w:rsidRDefault="00715C82" w:rsidP="0047468B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</w:tr>
      <w:tr w:rsidR="00766222" w:rsidRPr="006C7104" w:rsidTr="0047468B">
        <w:trPr>
          <w:cantSplit/>
          <w:trHeight w:val="330"/>
        </w:trPr>
        <w:tc>
          <w:tcPr>
            <w:tcW w:w="1526" w:type="dxa"/>
            <w:shd w:val="clear" w:color="auto" w:fill="auto"/>
          </w:tcPr>
          <w:p w:rsidR="00766222" w:rsidRPr="00DF3F40" w:rsidRDefault="00715C82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66222" w:rsidRPr="00DF3F40" w:rsidRDefault="00766222" w:rsidP="0047468B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1 13 02990 00 0000 130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66222" w:rsidRPr="00DF3F40" w:rsidRDefault="00715C82" w:rsidP="0047468B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</w:tr>
      <w:tr w:rsidR="00766222" w:rsidRPr="006C7104" w:rsidTr="0047468B">
        <w:trPr>
          <w:cantSplit/>
          <w:trHeight w:val="330"/>
        </w:trPr>
        <w:tc>
          <w:tcPr>
            <w:tcW w:w="1526" w:type="dxa"/>
            <w:shd w:val="clear" w:color="auto" w:fill="auto"/>
          </w:tcPr>
          <w:p w:rsidR="00766222" w:rsidRPr="00DF3F40" w:rsidRDefault="00715C82" w:rsidP="007859DD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766222" w:rsidRPr="00DF3F40" w:rsidRDefault="00766222" w:rsidP="0047468B">
            <w:pPr>
              <w:jc w:val="center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1 13 02995 10 0000 130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766222" w:rsidRPr="00DF3F40" w:rsidRDefault="00715C82" w:rsidP="0047468B">
            <w:pPr>
              <w:jc w:val="both"/>
              <w:rPr>
                <w:sz w:val="24"/>
                <w:szCs w:val="24"/>
              </w:rPr>
            </w:pPr>
            <w:r w:rsidRPr="00DF3F40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</w:tbl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  <w:r w:rsidRPr="006C7104">
        <w:rPr>
          <w:sz w:val="28"/>
        </w:rPr>
        <w:br w:type="page"/>
      </w:r>
      <w:r w:rsidRPr="006C7104">
        <w:rPr>
          <w:sz w:val="28"/>
        </w:rPr>
        <w:lastRenderedPageBreak/>
        <w:t>ПРИЛОЖЕНИЕ 3</w:t>
      </w:r>
      <w:r w:rsidRPr="006C7104">
        <w:rPr>
          <w:bCs/>
          <w:sz w:val="28"/>
        </w:rPr>
        <w:tab/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</w:p>
    <w:p w:rsidR="006C7104" w:rsidRPr="006C7104" w:rsidRDefault="00CE3B70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постановлением Администрации</w:t>
      </w:r>
    </w:p>
    <w:p w:rsidR="006C7104" w:rsidRPr="006C7104" w:rsidRDefault="00CE3B70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Тюменцевского района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ab/>
        <w:t xml:space="preserve">от ______2021 года №_ 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ПЕРЕЧЕНЬ</w:t>
      </w:r>
    </w:p>
    <w:p w:rsidR="006C7104" w:rsidRPr="001D31A5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sz w:val="28"/>
          <w:szCs w:val="28"/>
        </w:rPr>
        <w:t xml:space="preserve">главных администраторов источников финансирования </w:t>
      </w:r>
      <w:r w:rsidRPr="006C7104">
        <w:rPr>
          <w:sz w:val="28"/>
          <w:szCs w:val="28"/>
        </w:rPr>
        <w:br/>
        <w:t xml:space="preserve">дефицита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1D31A5" w:rsidRPr="001D31A5">
        <w:rPr>
          <w:sz w:val="28"/>
          <w:szCs w:val="28"/>
        </w:rPr>
        <w:t>Заводского сельсовета Тюменцевского района Алтайского края</w:t>
      </w:r>
    </w:p>
    <w:p w:rsidR="006C7104" w:rsidRPr="001D31A5" w:rsidRDefault="006C7104" w:rsidP="006C7104">
      <w:pPr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976"/>
        <w:gridCol w:w="4927"/>
      </w:tblGrid>
      <w:tr w:rsidR="006C7104" w:rsidRPr="006C7104" w:rsidTr="001204EF">
        <w:trPr>
          <w:trHeight w:val="390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Код бюджетной классификации </w:t>
            </w:r>
            <w:r w:rsidRPr="002D4ECD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49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Наименование главного администратора </w:t>
            </w:r>
            <w:r w:rsidRPr="002D4ECD">
              <w:rPr>
                <w:sz w:val="24"/>
                <w:szCs w:val="24"/>
              </w:rPr>
              <w:br/>
              <w:t xml:space="preserve">источников финансирования дефицита </w:t>
            </w:r>
            <w:r w:rsidRPr="002D4ECD">
              <w:rPr>
                <w:sz w:val="24"/>
                <w:szCs w:val="24"/>
              </w:rPr>
              <w:br/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  <w:r w:rsidRPr="002D4ECD">
              <w:rPr>
                <w:sz w:val="24"/>
                <w:szCs w:val="24"/>
              </w:rPr>
              <w:t xml:space="preserve">, наименование кода </w:t>
            </w:r>
            <w:r w:rsidRPr="002D4ECD">
              <w:rPr>
                <w:sz w:val="24"/>
                <w:szCs w:val="24"/>
              </w:rPr>
              <w:br/>
              <w:t xml:space="preserve">группы, подгруппы, статьи и вида источника финансирования дефицита </w:t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</w:p>
        </w:tc>
      </w:tr>
      <w:tr w:rsidR="006C7104" w:rsidRPr="006C7104" w:rsidTr="001204EF">
        <w:trPr>
          <w:trHeight w:val="315"/>
        </w:trPr>
        <w:tc>
          <w:tcPr>
            <w:tcW w:w="1668" w:type="dxa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главного </w:t>
            </w:r>
            <w:r w:rsidRPr="002D4ECD">
              <w:rPr>
                <w:sz w:val="24"/>
                <w:szCs w:val="24"/>
              </w:rPr>
              <w:br/>
              <w:t xml:space="preserve">администратора источников </w:t>
            </w:r>
            <w:r w:rsidRPr="002D4ECD">
              <w:rPr>
                <w:sz w:val="24"/>
                <w:szCs w:val="24"/>
              </w:rPr>
              <w:br/>
              <w:t xml:space="preserve">финансирования </w:t>
            </w:r>
            <w:r w:rsidRPr="002D4ECD">
              <w:rPr>
                <w:sz w:val="24"/>
                <w:szCs w:val="24"/>
              </w:rPr>
              <w:br/>
              <w:t xml:space="preserve">дефицита </w:t>
            </w:r>
            <w:r w:rsidRPr="002D4ECD">
              <w:rPr>
                <w:sz w:val="24"/>
                <w:szCs w:val="24"/>
              </w:rPr>
              <w:br/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</w:p>
        </w:tc>
        <w:tc>
          <w:tcPr>
            <w:tcW w:w="2976" w:type="dxa"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  <w:r w:rsidRPr="002D4ECD">
              <w:rPr>
                <w:sz w:val="24"/>
                <w:szCs w:val="24"/>
              </w:rPr>
              <w:t xml:space="preserve">группы, подгруппы, </w:t>
            </w:r>
            <w:r w:rsidRPr="002D4ECD">
              <w:rPr>
                <w:sz w:val="24"/>
                <w:szCs w:val="24"/>
              </w:rPr>
              <w:br/>
              <w:t xml:space="preserve">статьи и вида </w:t>
            </w:r>
            <w:r w:rsidRPr="002D4ECD">
              <w:rPr>
                <w:sz w:val="24"/>
                <w:szCs w:val="24"/>
              </w:rPr>
              <w:br/>
              <w:t xml:space="preserve">источника финансирования дефицита </w:t>
            </w:r>
            <w:r w:rsidRPr="002D4ECD">
              <w:rPr>
                <w:sz w:val="24"/>
                <w:szCs w:val="24"/>
              </w:rPr>
              <w:br/>
            </w:r>
            <w:r w:rsidR="002D4ECD" w:rsidRPr="002D4ECD">
              <w:rPr>
                <w:sz w:val="24"/>
                <w:szCs w:val="24"/>
                <w:highlight w:val="yellow"/>
              </w:rPr>
              <w:t xml:space="preserve">бюджета </w:t>
            </w:r>
            <w:r w:rsidR="001D31A5">
              <w:rPr>
                <w:sz w:val="24"/>
                <w:szCs w:val="24"/>
              </w:rPr>
              <w:t>Заводского сельсовета Тюменцевского района Алтайского края</w:t>
            </w:r>
          </w:p>
        </w:tc>
        <w:tc>
          <w:tcPr>
            <w:tcW w:w="4927" w:type="dxa"/>
            <w:vMerge/>
            <w:shd w:val="clear" w:color="auto" w:fill="auto"/>
          </w:tcPr>
          <w:p w:rsidR="006C7104" w:rsidRPr="002D4ECD" w:rsidRDefault="006C7104" w:rsidP="006C7104">
            <w:pPr>
              <w:jc w:val="center"/>
              <w:rPr>
                <w:sz w:val="24"/>
                <w:szCs w:val="24"/>
              </w:rPr>
            </w:pPr>
          </w:p>
        </w:tc>
      </w:tr>
      <w:tr w:rsidR="006C7104" w:rsidRPr="006C7104" w:rsidTr="001204EF">
        <w:tc>
          <w:tcPr>
            <w:tcW w:w="1668" w:type="dxa"/>
            <w:shd w:val="clear" w:color="auto" w:fill="auto"/>
          </w:tcPr>
          <w:p w:rsidR="006C7104" w:rsidRPr="006C7104" w:rsidRDefault="006C7104" w:rsidP="006C7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7104">
              <w:rPr>
                <w:sz w:val="24"/>
                <w:szCs w:val="24"/>
              </w:rPr>
              <w:t>092</w:t>
            </w:r>
          </w:p>
        </w:tc>
        <w:tc>
          <w:tcPr>
            <w:tcW w:w="2976" w:type="dxa"/>
            <w:shd w:val="clear" w:color="auto" w:fill="auto"/>
          </w:tcPr>
          <w:p w:rsidR="006C7104" w:rsidRPr="006C7104" w:rsidRDefault="006C7104" w:rsidP="006C7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6C7104" w:rsidRPr="00590F4F" w:rsidRDefault="006C7104" w:rsidP="006C71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0F4F">
              <w:rPr>
                <w:sz w:val="28"/>
                <w:szCs w:val="28"/>
              </w:rPr>
              <w:t>Министерство финансов Алтайского края</w:t>
            </w:r>
          </w:p>
        </w:tc>
      </w:tr>
    </w:tbl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</w:rPr>
      </w:pPr>
      <w:r w:rsidRPr="006C7104">
        <w:rPr>
          <w:sz w:val="28"/>
        </w:rPr>
        <w:br w:type="page"/>
      </w:r>
      <w:r w:rsidRPr="006C7104">
        <w:rPr>
          <w:sz w:val="28"/>
        </w:rPr>
        <w:lastRenderedPageBreak/>
        <w:t>ПРИЛОЖЕНИЕ 4</w:t>
      </w:r>
      <w:r w:rsidRPr="006C7104">
        <w:rPr>
          <w:bCs/>
          <w:sz w:val="28"/>
        </w:rPr>
        <w:tab/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87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УТВЕРЖДЕН</w:t>
      </w:r>
    </w:p>
    <w:p w:rsidR="006C7104" w:rsidRDefault="00DE0730" w:rsidP="00DE0730">
      <w:pPr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Постановлением Администрацией </w:t>
      </w:r>
    </w:p>
    <w:p w:rsidR="00DE0730" w:rsidRPr="006C7104" w:rsidRDefault="00DE0730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Тюменцевского района</w:t>
      </w:r>
    </w:p>
    <w:p w:rsidR="006C7104" w:rsidRPr="006C7104" w:rsidRDefault="006C7104" w:rsidP="00DE0730">
      <w:pPr>
        <w:tabs>
          <w:tab w:val="left" w:pos="5387"/>
        </w:tabs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ab/>
        <w:t xml:space="preserve">от ______2021 года № __ </w:t>
      </w:r>
    </w:p>
    <w:p w:rsidR="006C7104" w:rsidRPr="006C7104" w:rsidRDefault="006C7104" w:rsidP="006C7104">
      <w:pPr>
        <w:tabs>
          <w:tab w:val="left" w:pos="5387"/>
        </w:tabs>
        <w:autoSpaceDE w:val="0"/>
        <w:autoSpaceDN w:val="0"/>
        <w:adjustRightInd w:val="0"/>
        <w:spacing w:line="240" w:lineRule="exact"/>
        <w:ind w:left="539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color w:val="FFFFFF"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bCs/>
          <w:sz w:val="28"/>
          <w:szCs w:val="28"/>
        </w:rPr>
        <w:t>ПОРЯДОК</w:t>
      </w:r>
    </w:p>
    <w:p w:rsidR="006C7104" w:rsidRPr="006C7104" w:rsidRDefault="006C7104" w:rsidP="006C7104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C7104">
        <w:rPr>
          <w:sz w:val="28"/>
          <w:szCs w:val="28"/>
        </w:rPr>
        <w:t xml:space="preserve">внесения изменений в перечень главных администраторов доходов </w:t>
      </w:r>
      <w:r w:rsidRPr="006C7104">
        <w:rPr>
          <w:sz w:val="28"/>
          <w:szCs w:val="28"/>
        </w:rPr>
        <w:br/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1D31A5">
        <w:rPr>
          <w:sz w:val="24"/>
          <w:szCs w:val="24"/>
        </w:rPr>
        <w:t xml:space="preserve">Заводского сельсовета Тюменцевского района Алтайского края </w:t>
      </w:r>
      <w:r w:rsidRPr="006C7104">
        <w:rPr>
          <w:sz w:val="28"/>
          <w:szCs w:val="28"/>
        </w:rPr>
        <w:t xml:space="preserve">и перечень главных администраторов источников </w:t>
      </w:r>
      <w:r w:rsidRPr="006C7104">
        <w:rPr>
          <w:sz w:val="28"/>
          <w:szCs w:val="28"/>
        </w:rPr>
        <w:br/>
        <w:t xml:space="preserve">финансирования дефицита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1D31A5">
        <w:rPr>
          <w:sz w:val="24"/>
          <w:szCs w:val="24"/>
        </w:rPr>
        <w:t>Заводского сельсовета Тюменцевского района Алтайского края</w:t>
      </w:r>
    </w:p>
    <w:p w:rsidR="006C7104" w:rsidRPr="006C7104" w:rsidRDefault="006C7104" w:rsidP="006C7104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6C7104" w:rsidRPr="006C7104" w:rsidRDefault="006C7104" w:rsidP="006C7104">
      <w:pPr>
        <w:ind w:firstLine="720"/>
        <w:jc w:val="both"/>
        <w:rPr>
          <w:bCs/>
          <w:sz w:val="28"/>
        </w:rPr>
      </w:pPr>
      <w:bookmarkStart w:id="1" w:name="sub_1010"/>
    </w:p>
    <w:p w:rsidR="006C7104" w:rsidRPr="006C7104" w:rsidRDefault="006C7104" w:rsidP="006C7104">
      <w:pPr>
        <w:ind w:firstLine="720"/>
        <w:jc w:val="both"/>
        <w:rPr>
          <w:sz w:val="28"/>
        </w:rPr>
      </w:pPr>
      <w:r w:rsidRPr="006C7104">
        <w:rPr>
          <w:bCs/>
          <w:sz w:val="28"/>
        </w:rPr>
        <w:t xml:space="preserve">1. Настоящий Порядок устанавливает правила и сроки внесения </w:t>
      </w:r>
      <w:r w:rsidRPr="006C7104">
        <w:rPr>
          <w:bCs/>
          <w:sz w:val="28"/>
        </w:rPr>
        <w:br/>
        <w:t xml:space="preserve">изменений в </w:t>
      </w:r>
      <w:r w:rsidRPr="006C7104">
        <w:rPr>
          <w:sz w:val="28"/>
          <w:szCs w:val="28"/>
        </w:rPr>
        <w:t xml:space="preserve">перечни главных администраторов доходов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1D31A5" w:rsidRPr="001D31A5">
        <w:rPr>
          <w:sz w:val="28"/>
          <w:szCs w:val="28"/>
        </w:rPr>
        <w:t>Заводского сельсовета Тюменцевского района Алтайского края</w:t>
      </w:r>
      <w:r w:rsidR="002D4ECD" w:rsidRPr="002D4ECD">
        <w:rPr>
          <w:sz w:val="28"/>
          <w:szCs w:val="28"/>
          <w:highlight w:val="yellow"/>
        </w:rPr>
        <w:t xml:space="preserve"> </w:t>
      </w:r>
      <w:r w:rsidR="00D9469D">
        <w:rPr>
          <w:sz w:val="28"/>
          <w:szCs w:val="28"/>
        </w:rPr>
        <w:t xml:space="preserve"> </w:t>
      </w:r>
      <w:r w:rsidRPr="006C7104">
        <w:rPr>
          <w:sz w:val="28"/>
          <w:szCs w:val="28"/>
        </w:rPr>
        <w:t xml:space="preserve">и перечень главных администраторов источников финансирования дефицита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FE61DD" w:rsidRPr="00FE61DD">
        <w:rPr>
          <w:sz w:val="28"/>
          <w:szCs w:val="28"/>
        </w:rPr>
        <w:t>Заводского сельсовета Тюменцевского района Алтайского края</w:t>
      </w:r>
      <w:r w:rsidR="00FE61DD">
        <w:rPr>
          <w:sz w:val="24"/>
          <w:szCs w:val="24"/>
        </w:rPr>
        <w:t xml:space="preserve"> </w:t>
      </w:r>
      <w:r w:rsidRPr="006C7104">
        <w:rPr>
          <w:sz w:val="28"/>
          <w:szCs w:val="28"/>
        </w:rPr>
        <w:t>(далее – «Перечни»)</w:t>
      </w:r>
      <w:r w:rsidRPr="006C7104">
        <w:rPr>
          <w:sz w:val="28"/>
        </w:rPr>
        <w:t>.</w:t>
      </w:r>
      <w:bookmarkEnd w:id="1"/>
    </w:p>
    <w:p w:rsidR="006C7104" w:rsidRPr="006C7104" w:rsidRDefault="006C7104" w:rsidP="00FE61DD">
      <w:pPr>
        <w:ind w:firstLine="720"/>
        <w:rPr>
          <w:sz w:val="28"/>
          <w:szCs w:val="28"/>
        </w:rPr>
      </w:pPr>
      <w:r w:rsidRPr="006C7104">
        <w:rPr>
          <w:sz w:val="28"/>
          <w:szCs w:val="28"/>
        </w:rPr>
        <w:t xml:space="preserve">2. Изменения в Перечни в течение финансового года вносятся </w:t>
      </w:r>
      <w:r w:rsidRPr="006C7104">
        <w:rPr>
          <w:sz w:val="28"/>
          <w:szCs w:val="28"/>
        </w:rPr>
        <w:br/>
        <w:t xml:space="preserve">на основании нормативного правового акта Министерства финансов </w:t>
      </w:r>
      <w:r w:rsidRPr="006C7104">
        <w:rPr>
          <w:sz w:val="28"/>
          <w:szCs w:val="28"/>
        </w:rPr>
        <w:br/>
        <w:t xml:space="preserve">Алтайского края без внесения изменений в настоящее постановление </w:t>
      </w:r>
      <w:r w:rsidRPr="006C7104">
        <w:rPr>
          <w:sz w:val="28"/>
          <w:szCs w:val="28"/>
        </w:rPr>
        <w:br/>
        <w:t xml:space="preserve">в случае изменения состава и (или) функций главных администраторов </w:t>
      </w:r>
      <w:r w:rsidRPr="006C7104">
        <w:rPr>
          <w:sz w:val="28"/>
          <w:szCs w:val="28"/>
        </w:rPr>
        <w:br/>
        <w:t xml:space="preserve">доходов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FE61DD" w:rsidRPr="00FE61DD">
        <w:rPr>
          <w:sz w:val="28"/>
          <w:szCs w:val="28"/>
        </w:rPr>
        <w:t>Заводского сельсовета Тюменцевского района Алтайского края</w:t>
      </w:r>
      <w:r w:rsidRPr="006C7104">
        <w:rPr>
          <w:sz w:val="28"/>
          <w:szCs w:val="28"/>
        </w:rPr>
        <w:t xml:space="preserve">, главных администраторов источников финансирования дефицита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FE61DD" w:rsidRPr="00FE61DD">
        <w:rPr>
          <w:sz w:val="28"/>
          <w:szCs w:val="28"/>
        </w:rPr>
        <w:t>Заводского сельсовета Тюменцевского района Алтайского края</w:t>
      </w:r>
      <w:r w:rsidR="002D4ECD">
        <w:rPr>
          <w:sz w:val="28"/>
          <w:szCs w:val="28"/>
        </w:rPr>
        <w:t xml:space="preserve">, изменения принципов </w:t>
      </w:r>
      <w:r w:rsidRPr="006C7104">
        <w:rPr>
          <w:sz w:val="28"/>
          <w:szCs w:val="28"/>
        </w:rPr>
        <w:t>назначения и присвоения структуры кодов класс</w:t>
      </w:r>
      <w:r w:rsidR="002D4ECD">
        <w:rPr>
          <w:sz w:val="28"/>
          <w:szCs w:val="28"/>
        </w:rPr>
        <w:t xml:space="preserve">ификации доходов </w:t>
      </w:r>
      <w:r w:rsidRPr="006C7104">
        <w:rPr>
          <w:sz w:val="28"/>
          <w:szCs w:val="28"/>
        </w:rPr>
        <w:t>бюджетов и источников финансирования дефицитов бюджетов.</w:t>
      </w:r>
    </w:p>
    <w:p w:rsidR="006C7104" w:rsidRPr="006C7104" w:rsidRDefault="006C7104" w:rsidP="006C7104">
      <w:pPr>
        <w:ind w:firstLine="709"/>
        <w:jc w:val="both"/>
        <w:rPr>
          <w:sz w:val="28"/>
        </w:rPr>
      </w:pPr>
      <w:r w:rsidRPr="006C7104">
        <w:rPr>
          <w:sz w:val="28"/>
          <w:szCs w:val="28"/>
        </w:rPr>
        <w:t>3. Г</w:t>
      </w:r>
      <w:r w:rsidRPr="006C7104">
        <w:rPr>
          <w:sz w:val="28"/>
        </w:rPr>
        <w:t xml:space="preserve">лавные </w:t>
      </w:r>
      <w:r w:rsidRPr="006C7104">
        <w:rPr>
          <w:sz w:val="28"/>
          <w:szCs w:val="28"/>
        </w:rPr>
        <w:t xml:space="preserve">администраторы доходов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FE61DD" w:rsidRPr="00FE61DD">
        <w:rPr>
          <w:sz w:val="28"/>
          <w:szCs w:val="28"/>
        </w:rPr>
        <w:t>Заводского сельсовета Тюменцевского района Алтайского края</w:t>
      </w:r>
      <w:r w:rsidR="00FE61DD">
        <w:rPr>
          <w:sz w:val="24"/>
          <w:szCs w:val="24"/>
        </w:rPr>
        <w:t xml:space="preserve"> </w:t>
      </w:r>
      <w:r w:rsidRPr="006C7104">
        <w:rPr>
          <w:sz w:val="28"/>
          <w:szCs w:val="28"/>
        </w:rPr>
        <w:t xml:space="preserve">и </w:t>
      </w:r>
      <w:r w:rsidR="002D4ECD">
        <w:rPr>
          <w:sz w:val="28"/>
        </w:rPr>
        <w:t xml:space="preserve">главные </w:t>
      </w:r>
      <w:r w:rsidRPr="006C7104">
        <w:rPr>
          <w:sz w:val="28"/>
          <w:szCs w:val="28"/>
        </w:rPr>
        <w:t xml:space="preserve">администраторы источников финансирования дефицита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FE61DD" w:rsidRPr="00FE61DD">
        <w:rPr>
          <w:sz w:val="28"/>
          <w:szCs w:val="28"/>
        </w:rPr>
        <w:t xml:space="preserve">Заводского сельсовета Тюменцевского района Алтайского края </w:t>
      </w:r>
      <w:r w:rsidRPr="006C7104">
        <w:rPr>
          <w:sz w:val="28"/>
        </w:rPr>
        <w:t>направляют в Министерство финансов Алтайского края</w:t>
      </w:r>
      <w:r w:rsidR="002D4ECD">
        <w:rPr>
          <w:sz w:val="28"/>
        </w:rPr>
        <w:t xml:space="preserve"> предложения </w:t>
      </w:r>
      <w:r w:rsidRPr="006C7104">
        <w:rPr>
          <w:sz w:val="28"/>
        </w:rPr>
        <w:t xml:space="preserve">по внесению изменений в Перечни(далее </w:t>
      </w:r>
      <w:r w:rsidRPr="006C7104">
        <w:rPr>
          <w:sz w:val="28"/>
          <w:szCs w:val="28"/>
        </w:rPr>
        <w:t>–</w:t>
      </w:r>
      <w:r w:rsidRPr="006C7104">
        <w:rPr>
          <w:sz w:val="28"/>
        </w:rPr>
        <w:t xml:space="preserve"> «Предложения»).</w:t>
      </w:r>
    </w:p>
    <w:p w:rsidR="006C7104" w:rsidRPr="006C7104" w:rsidRDefault="006C7104" w:rsidP="006C7104">
      <w:pPr>
        <w:ind w:firstLine="709"/>
        <w:jc w:val="both"/>
        <w:rPr>
          <w:b/>
          <w:i/>
          <w:sz w:val="28"/>
          <w:szCs w:val="28"/>
        </w:rPr>
      </w:pPr>
      <w:r w:rsidRPr="006C7104">
        <w:rPr>
          <w:sz w:val="28"/>
          <w:szCs w:val="28"/>
        </w:rPr>
        <w:t xml:space="preserve">4. Министерство финансов Алтайского края проверяет Предложения на соответствие кодов и наименований кодов, предлагаемых к включению </w:t>
      </w:r>
      <w:r w:rsidRPr="006C7104">
        <w:rPr>
          <w:sz w:val="28"/>
          <w:szCs w:val="28"/>
        </w:rPr>
        <w:br/>
        <w:t xml:space="preserve">в Перечни (или исключению из Перечней), кодам бюджетной классификации Российской Федерации, действующим в текущем финансовом году </w:t>
      </w:r>
      <w:r w:rsidRPr="006C7104">
        <w:rPr>
          <w:sz w:val="28"/>
          <w:szCs w:val="28"/>
        </w:rPr>
        <w:br/>
        <w:t xml:space="preserve">на момент представления предложений, и не позднее 30 рабочих дней со дня поступления Предложений принимает (издает) нормативный правовой акт Министерства финансов Алтайского края о внесении изменений в Перечни. </w:t>
      </w:r>
    </w:p>
    <w:p w:rsidR="006C7104" w:rsidRPr="006C7104" w:rsidRDefault="006C7104" w:rsidP="006C7104">
      <w:pPr>
        <w:ind w:firstLine="709"/>
        <w:jc w:val="both"/>
        <w:rPr>
          <w:sz w:val="28"/>
          <w:szCs w:val="28"/>
        </w:rPr>
      </w:pPr>
      <w:r w:rsidRPr="006C7104">
        <w:rPr>
          <w:sz w:val="28"/>
          <w:szCs w:val="28"/>
        </w:rPr>
        <w:t xml:space="preserve">5. Перечни ежегодно актуализируются Правительством Алтайского края </w:t>
      </w:r>
      <w:r w:rsidR="00DE0730">
        <w:rPr>
          <w:sz w:val="28"/>
          <w:szCs w:val="28"/>
        </w:rPr>
        <w:t xml:space="preserve">при формировании закона о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FE61DD" w:rsidRPr="00FE61DD">
        <w:rPr>
          <w:sz w:val="28"/>
          <w:szCs w:val="28"/>
        </w:rPr>
        <w:t xml:space="preserve">Заводского сельсовета </w:t>
      </w:r>
      <w:r w:rsidR="00FE61DD" w:rsidRPr="00FE61DD">
        <w:rPr>
          <w:sz w:val="28"/>
          <w:szCs w:val="28"/>
        </w:rPr>
        <w:lastRenderedPageBreak/>
        <w:t>Тюменцевского района Алтайского края</w:t>
      </w:r>
      <w:r w:rsidR="00FE61DD">
        <w:rPr>
          <w:sz w:val="24"/>
          <w:szCs w:val="24"/>
        </w:rPr>
        <w:t xml:space="preserve"> </w:t>
      </w:r>
      <w:r w:rsidRPr="006C7104">
        <w:rPr>
          <w:sz w:val="28"/>
          <w:szCs w:val="28"/>
        </w:rPr>
        <w:t xml:space="preserve">на очередной </w:t>
      </w:r>
      <w:r w:rsidRPr="006C7104">
        <w:rPr>
          <w:sz w:val="28"/>
          <w:szCs w:val="28"/>
        </w:rPr>
        <w:br/>
        <w:t xml:space="preserve">финансовый год и плановый период в соответствии с графиком разработки прогноза социально-экономического развития Алтайского края, подготовки </w:t>
      </w:r>
      <w:r w:rsidRPr="006C7104">
        <w:rPr>
          <w:sz w:val="28"/>
          <w:szCs w:val="28"/>
        </w:rPr>
        <w:br/>
        <w:t xml:space="preserve">и рассмотрения проекта </w:t>
      </w:r>
      <w:r w:rsidR="002D4ECD" w:rsidRPr="002D4ECD">
        <w:rPr>
          <w:sz w:val="28"/>
          <w:szCs w:val="28"/>
          <w:highlight w:val="yellow"/>
        </w:rPr>
        <w:t xml:space="preserve">бюджета </w:t>
      </w:r>
      <w:r w:rsidR="00FE61DD" w:rsidRPr="00FE61DD">
        <w:rPr>
          <w:sz w:val="28"/>
          <w:szCs w:val="28"/>
        </w:rPr>
        <w:t>Заводского сельсовета Тюменцевского района Алтайского края</w:t>
      </w:r>
      <w:r w:rsidR="00FE61DD">
        <w:rPr>
          <w:sz w:val="24"/>
          <w:szCs w:val="24"/>
        </w:rPr>
        <w:t xml:space="preserve"> </w:t>
      </w:r>
      <w:r w:rsidRPr="006C7104">
        <w:rPr>
          <w:sz w:val="28"/>
          <w:szCs w:val="28"/>
        </w:rPr>
        <w:t xml:space="preserve">и проекта бюджета </w:t>
      </w:r>
      <w:r w:rsidRPr="006C7104">
        <w:rPr>
          <w:sz w:val="28"/>
          <w:szCs w:val="28"/>
        </w:rPr>
        <w:br/>
        <w:t xml:space="preserve">Территориального фонда обязательного медицинского страхования </w:t>
      </w:r>
      <w:r w:rsidRPr="006C7104">
        <w:rPr>
          <w:sz w:val="28"/>
          <w:szCs w:val="28"/>
        </w:rPr>
        <w:br/>
        <w:t xml:space="preserve">Алтайского края на очередной финансовый год и плановый </w:t>
      </w:r>
      <w:r w:rsidRPr="006C7104">
        <w:rPr>
          <w:sz w:val="28"/>
          <w:szCs w:val="28"/>
        </w:rPr>
        <w:br/>
        <w:t>период.</w:t>
      </w:r>
    </w:p>
    <w:p w:rsidR="00975672" w:rsidRPr="004D5840" w:rsidRDefault="00975672" w:rsidP="006C7104">
      <w:pPr>
        <w:jc w:val="both"/>
        <w:rPr>
          <w:sz w:val="28"/>
          <w:szCs w:val="28"/>
        </w:rPr>
      </w:pPr>
    </w:p>
    <w:sectPr w:rsidR="00975672" w:rsidRPr="004D5840" w:rsidSect="0049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900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70E66"/>
    <w:multiLevelType w:val="hybridMultilevel"/>
    <w:tmpl w:val="36B4F100"/>
    <w:lvl w:ilvl="0" w:tplc="C2BE95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C5D3B"/>
    <w:multiLevelType w:val="hybridMultilevel"/>
    <w:tmpl w:val="6EE6016A"/>
    <w:lvl w:ilvl="0" w:tplc="59B27F7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15A87774"/>
    <w:multiLevelType w:val="hybridMultilevel"/>
    <w:tmpl w:val="CF92A67C"/>
    <w:lvl w:ilvl="0" w:tplc="3DDC707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DD252C"/>
    <w:multiLevelType w:val="hybridMultilevel"/>
    <w:tmpl w:val="81C86B1E"/>
    <w:lvl w:ilvl="0" w:tplc="CBB0A97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CB323CC"/>
    <w:multiLevelType w:val="hybridMultilevel"/>
    <w:tmpl w:val="651682E0"/>
    <w:lvl w:ilvl="0" w:tplc="478ACF68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27215433"/>
    <w:multiLevelType w:val="hybridMultilevel"/>
    <w:tmpl w:val="56264C52"/>
    <w:lvl w:ilvl="0" w:tplc="CD20DDB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9862551"/>
    <w:multiLevelType w:val="hybridMultilevel"/>
    <w:tmpl w:val="ED7A2506"/>
    <w:lvl w:ilvl="0" w:tplc="1FF66CD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DEC0215"/>
    <w:multiLevelType w:val="hybridMultilevel"/>
    <w:tmpl w:val="1F542984"/>
    <w:lvl w:ilvl="0" w:tplc="1B6A3884">
      <w:start w:val="1"/>
      <w:numFmt w:val="decimal"/>
      <w:lvlText w:val="%1."/>
      <w:lvlJc w:val="left"/>
      <w:pPr>
        <w:tabs>
          <w:tab w:val="num" w:pos="709"/>
        </w:tabs>
        <w:ind w:left="70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E261453"/>
    <w:multiLevelType w:val="multilevel"/>
    <w:tmpl w:val="D79E45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CF43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33ED56C2"/>
    <w:multiLevelType w:val="hybridMultilevel"/>
    <w:tmpl w:val="6E4CCC88"/>
    <w:lvl w:ilvl="0" w:tplc="10DE756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B5B49A0"/>
    <w:multiLevelType w:val="hybridMultilevel"/>
    <w:tmpl w:val="0F905BEE"/>
    <w:lvl w:ilvl="0" w:tplc="094018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C23529D"/>
    <w:multiLevelType w:val="hybridMultilevel"/>
    <w:tmpl w:val="1466F1A0"/>
    <w:lvl w:ilvl="0" w:tplc="81088902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F17C18"/>
    <w:multiLevelType w:val="hybridMultilevel"/>
    <w:tmpl w:val="7A048B2A"/>
    <w:lvl w:ilvl="0" w:tplc="A8EA878C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A46E06"/>
    <w:multiLevelType w:val="hybridMultilevel"/>
    <w:tmpl w:val="47366320"/>
    <w:lvl w:ilvl="0" w:tplc="AC5CE958">
      <w:start w:val="10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4"/>
        </w:tabs>
        <w:ind w:left="1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  <w:rPr>
        <w:rFonts w:cs="Times New Roman"/>
      </w:rPr>
    </w:lvl>
  </w:abstractNum>
  <w:abstractNum w:abstractNumId="19">
    <w:nsid w:val="462D6AEC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C721C3A"/>
    <w:multiLevelType w:val="hybridMultilevel"/>
    <w:tmpl w:val="E3A4A01A"/>
    <w:lvl w:ilvl="0" w:tplc="88965150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6FE27956"/>
    <w:multiLevelType w:val="hybridMultilevel"/>
    <w:tmpl w:val="6C00B5C0"/>
    <w:lvl w:ilvl="0" w:tplc="39CEE9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3">
    <w:nsid w:val="71C85C71"/>
    <w:multiLevelType w:val="singleLevel"/>
    <w:tmpl w:val="2480C7C4"/>
    <w:lvl w:ilvl="0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22"/>
  </w:num>
  <w:num w:numId="5">
    <w:abstractNumId w:val="13"/>
  </w:num>
  <w:num w:numId="6">
    <w:abstractNumId w:val="12"/>
  </w:num>
  <w:num w:numId="7">
    <w:abstractNumId w:val="23"/>
  </w:num>
  <w:num w:numId="8">
    <w:abstractNumId w:val="0"/>
  </w:num>
  <w:num w:numId="9">
    <w:abstractNumId w:val="11"/>
  </w:num>
  <w:num w:numId="10">
    <w:abstractNumId w:val="20"/>
  </w:num>
  <w:num w:numId="11">
    <w:abstractNumId w:val="15"/>
  </w:num>
  <w:num w:numId="12">
    <w:abstractNumId w:val="18"/>
  </w:num>
  <w:num w:numId="13">
    <w:abstractNumId w:val="10"/>
  </w:num>
  <w:num w:numId="14">
    <w:abstractNumId w:val="8"/>
  </w:num>
  <w:num w:numId="15">
    <w:abstractNumId w:val="7"/>
  </w:num>
  <w:num w:numId="16">
    <w:abstractNumId w:val="9"/>
  </w:num>
  <w:num w:numId="17">
    <w:abstractNumId w:val="16"/>
  </w:num>
  <w:num w:numId="18">
    <w:abstractNumId w:val="2"/>
  </w:num>
  <w:num w:numId="19">
    <w:abstractNumId w:val="3"/>
  </w:num>
  <w:num w:numId="20">
    <w:abstractNumId w:val="14"/>
  </w:num>
  <w:num w:numId="21">
    <w:abstractNumId w:val="6"/>
  </w:num>
  <w:num w:numId="22">
    <w:abstractNumId w:val="1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566F"/>
    <w:rsid w:val="000A35C0"/>
    <w:rsid w:val="000A7989"/>
    <w:rsid w:val="000B50DB"/>
    <w:rsid w:val="001204EF"/>
    <w:rsid w:val="00193BB5"/>
    <w:rsid w:val="001A1C42"/>
    <w:rsid w:val="001D31A5"/>
    <w:rsid w:val="001D3D6A"/>
    <w:rsid w:val="00230D31"/>
    <w:rsid w:val="002D4ECD"/>
    <w:rsid w:val="003217FA"/>
    <w:rsid w:val="00370C6A"/>
    <w:rsid w:val="0038407A"/>
    <w:rsid w:val="003911F8"/>
    <w:rsid w:val="003A1B96"/>
    <w:rsid w:val="003E1B2B"/>
    <w:rsid w:val="003E2E97"/>
    <w:rsid w:val="00402ED6"/>
    <w:rsid w:val="004612E8"/>
    <w:rsid w:val="00470373"/>
    <w:rsid w:val="0047468B"/>
    <w:rsid w:val="00497656"/>
    <w:rsid w:val="004A4CE8"/>
    <w:rsid w:val="004D5840"/>
    <w:rsid w:val="004E35D7"/>
    <w:rsid w:val="00504FFF"/>
    <w:rsid w:val="00507C00"/>
    <w:rsid w:val="00567BF9"/>
    <w:rsid w:val="00590F4F"/>
    <w:rsid w:val="005B33F9"/>
    <w:rsid w:val="006340F3"/>
    <w:rsid w:val="006C6C38"/>
    <w:rsid w:val="006C7104"/>
    <w:rsid w:val="00700BEF"/>
    <w:rsid w:val="00705F91"/>
    <w:rsid w:val="00715C82"/>
    <w:rsid w:val="00737A34"/>
    <w:rsid w:val="00766222"/>
    <w:rsid w:val="0077232C"/>
    <w:rsid w:val="007859DD"/>
    <w:rsid w:val="007D1703"/>
    <w:rsid w:val="007F566F"/>
    <w:rsid w:val="00896117"/>
    <w:rsid w:val="008E37FA"/>
    <w:rsid w:val="00975672"/>
    <w:rsid w:val="009E0F8B"/>
    <w:rsid w:val="00A305F7"/>
    <w:rsid w:val="00A568CD"/>
    <w:rsid w:val="00A642BB"/>
    <w:rsid w:val="00A75ED2"/>
    <w:rsid w:val="00AA050D"/>
    <w:rsid w:val="00AE6C44"/>
    <w:rsid w:val="00B416B2"/>
    <w:rsid w:val="00C36DA8"/>
    <w:rsid w:val="00C56A51"/>
    <w:rsid w:val="00C850ED"/>
    <w:rsid w:val="00C92BF6"/>
    <w:rsid w:val="00CE3B70"/>
    <w:rsid w:val="00D23415"/>
    <w:rsid w:val="00D521C3"/>
    <w:rsid w:val="00D9469D"/>
    <w:rsid w:val="00DD0B84"/>
    <w:rsid w:val="00DD337D"/>
    <w:rsid w:val="00DE0730"/>
    <w:rsid w:val="00DF3F40"/>
    <w:rsid w:val="00E466CE"/>
    <w:rsid w:val="00E915C3"/>
    <w:rsid w:val="00EB2129"/>
    <w:rsid w:val="00EE1DEF"/>
    <w:rsid w:val="00F36C62"/>
    <w:rsid w:val="00F86831"/>
    <w:rsid w:val="00FE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10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rsid w:val="006C710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C7104"/>
    <w:pPr>
      <w:keepNext/>
      <w:ind w:left="-284"/>
      <w:jc w:val="center"/>
      <w:outlineLvl w:val="2"/>
    </w:pPr>
    <w:rPr>
      <w:b/>
      <w:bCs/>
      <w:caps/>
      <w:sz w:val="48"/>
    </w:rPr>
  </w:style>
  <w:style w:type="paragraph" w:styleId="4">
    <w:name w:val="heading 4"/>
    <w:basedOn w:val="a"/>
    <w:next w:val="a"/>
    <w:link w:val="40"/>
    <w:uiPriority w:val="9"/>
    <w:qFormat/>
    <w:rsid w:val="006C710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C710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6C710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C710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6C710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C71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104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10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7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710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C710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A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C7104"/>
  </w:style>
  <w:style w:type="paragraph" w:styleId="ab">
    <w:name w:val="Body Text Indent"/>
    <w:basedOn w:val="a"/>
    <w:link w:val="ac"/>
    <w:uiPriority w:val="99"/>
    <w:rsid w:val="006C7104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6C7104"/>
    <w:pPr>
      <w:spacing w:line="240" w:lineRule="exact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C7104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6C710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caption"/>
    <w:basedOn w:val="a"/>
    <w:next w:val="a"/>
    <w:qFormat/>
    <w:rsid w:val="006C7104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Схема документа Знак"/>
    <w:basedOn w:val="a0"/>
    <w:link w:val="af1"/>
    <w:semiHidden/>
    <w:rsid w:val="006C710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6C7104"/>
    <w:pPr>
      <w:shd w:val="clear" w:color="auto" w:fill="000080"/>
    </w:pPr>
    <w:rPr>
      <w:rFonts w:ascii="Tahoma" w:hAnsi="Tahoma"/>
    </w:rPr>
  </w:style>
  <w:style w:type="character" w:styleId="af2">
    <w:name w:val="Hyperlink"/>
    <w:uiPriority w:val="99"/>
    <w:rsid w:val="006C7104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6C7104"/>
    <w:pPr>
      <w:widowControl w:val="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6C71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6C7104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6C71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link w:val="af8"/>
    <w:uiPriority w:val="11"/>
    <w:qFormat/>
    <w:rsid w:val="006C7104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C71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6C710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C7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6C7104"/>
    <w:pPr>
      <w:ind w:left="720"/>
      <w:contextualSpacing/>
    </w:pPr>
  </w:style>
  <w:style w:type="paragraph" w:customStyle="1" w:styleId="ConsPlusNonformat">
    <w:name w:val="ConsPlusNonformat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C7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C7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C7104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7104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6C7104"/>
    <w:pPr>
      <w:widowControl w:val="0"/>
    </w:pPr>
    <w:rPr>
      <w:b/>
      <w:i/>
      <w:i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C7104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customStyle="1" w:styleId="xl24">
    <w:name w:val="xl24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a">
    <w:name w:val="Знак Знак Знак Знак Знак Знак Знак Знак 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annotation text"/>
    <w:basedOn w:val="a"/>
    <w:link w:val="afd"/>
    <w:uiPriority w:val="99"/>
    <w:rsid w:val="006C7104"/>
  </w:style>
  <w:style w:type="character" w:customStyle="1" w:styleId="afd">
    <w:name w:val="Текст примечания Знак"/>
    <w:basedOn w:val="a0"/>
    <w:link w:val="afc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6C710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6C7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C710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Гипертекстовая ссылка"/>
    <w:uiPriority w:val="99"/>
    <w:rsid w:val="006C7104"/>
    <w:rPr>
      <w:color w:val="106BBE"/>
    </w:rPr>
  </w:style>
  <w:style w:type="character" w:styleId="aff2">
    <w:name w:val="FollowedHyperlink"/>
    <w:uiPriority w:val="99"/>
    <w:unhideWhenUsed/>
    <w:rsid w:val="006C7104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710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"/>
    <w:qFormat/>
    <w:rsid w:val="006C710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6C7104"/>
    <w:pPr>
      <w:keepNext/>
      <w:ind w:left="-284"/>
      <w:jc w:val="center"/>
      <w:outlineLvl w:val="2"/>
    </w:pPr>
    <w:rPr>
      <w:b/>
      <w:bCs/>
      <w:caps/>
      <w:sz w:val="48"/>
    </w:rPr>
  </w:style>
  <w:style w:type="paragraph" w:styleId="4">
    <w:name w:val="heading 4"/>
    <w:basedOn w:val="a"/>
    <w:next w:val="a"/>
    <w:link w:val="40"/>
    <w:uiPriority w:val="9"/>
    <w:qFormat/>
    <w:rsid w:val="006C710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C710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6C710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6C710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qFormat/>
    <w:rsid w:val="006C710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C71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104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71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10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C7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C710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C710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C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1A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71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1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C710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rsid w:val="006C7104"/>
  </w:style>
  <w:style w:type="paragraph" w:styleId="ab">
    <w:name w:val="Body Text Indent"/>
    <w:basedOn w:val="a"/>
    <w:link w:val="ac"/>
    <w:uiPriority w:val="99"/>
    <w:rsid w:val="006C7104"/>
    <w:pPr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6C7104"/>
    <w:pPr>
      <w:spacing w:line="240" w:lineRule="exact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6C7104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6C710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">
    <w:name w:val="caption"/>
    <w:basedOn w:val="a"/>
    <w:next w:val="a"/>
    <w:qFormat/>
    <w:rsid w:val="006C7104"/>
    <w:pPr>
      <w:spacing w:before="240"/>
      <w:jc w:val="center"/>
    </w:pPr>
    <w:rPr>
      <w:smallCaps/>
      <w:spacing w:val="40"/>
      <w:sz w:val="28"/>
    </w:rPr>
  </w:style>
  <w:style w:type="character" w:customStyle="1" w:styleId="af0">
    <w:name w:val="Схема документа Знак"/>
    <w:basedOn w:val="a0"/>
    <w:link w:val="af1"/>
    <w:semiHidden/>
    <w:rsid w:val="006C710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6C7104"/>
    <w:pPr>
      <w:shd w:val="clear" w:color="auto" w:fill="000080"/>
    </w:pPr>
    <w:rPr>
      <w:rFonts w:ascii="Tahoma" w:hAnsi="Tahoma"/>
    </w:rPr>
  </w:style>
  <w:style w:type="character" w:styleId="af2">
    <w:name w:val="Hyperlink"/>
    <w:uiPriority w:val="99"/>
    <w:rsid w:val="006C7104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6C7104"/>
    <w:pPr>
      <w:widowControl w:val="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6C710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10"/>
    <w:qFormat/>
    <w:rsid w:val="006C7104"/>
    <w:pPr>
      <w:widowControl w:val="0"/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uiPriority w:val="10"/>
    <w:rsid w:val="006C710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Subtitle"/>
    <w:basedOn w:val="a"/>
    <w:link w:val="af8"/>
    <w:uiPriority w:val="11"/>
    <w:qFormat/>
    <w:rsid w:val="006C7104"/>
    <w:pPr>
      <w:widowControl w:val="0"/>
      <w:jc w:val="center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6C710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6C710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C7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6C7104"/>
    <w:pPr>
      <w:ind w:left="720"/>
      <w:contextualSpacing/>
    </w:pPr>
  </w:style>
  <w:style w:type="paragraph" w:customStyle="1" w:styleId="ConsPlusNonformat">
    <w:name w:val="ConsPlusNonformat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C7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C71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6C71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6C7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C7104"/>
    <w:pPr>
      <w:ind w:firstLine="851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7104"/>
    <w:pPr>
      <w:tabs>
        <w:tab w:val="left" w:pos="1985"/>
        <w:tab w:val="left" w:pos="6804"/>
      </w:tabs>
      <w:ind w:right="-52" w:firstLine="851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C71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rsid w:val="006C7104"/>
    <w:pPr>
      <w:widowControl w:val="0"/>
    </w:pPr>
    <w:rPr>
      <w:b/>
      <w:i/>
      <w:i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C7104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customStyle="1" w:styleId="xl24">
    <w:name w:val="xl24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6C7104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afa">
    <w:name w:val="Знак Знак Знак Знак Знак Знак Знак Знак 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b">
    <w:name w:val="Знак"/>
    <w:basedOn w:val="a"/>
    <w:rsid w:val="006C710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c">
    <w:name w:val="annotation text"/>
    <w:basedOn w:val="a"/>
    <w:link w:val="afd"/>
    <w:uiPriority w:val="99"/>
    <w:rsid w:val="006C7104"/>
  </w:style>
  <w:style w:type="character" w:customStyle="1" w:styleId="afd">
    <w:name w:val="Текст примечания Знак"/>
    <w:basedOn w:val="a0"/>
    <w:link w:val="afc"/>
    <w:uiPriority w:val="99"/>
    <w:rsid w:val="006C71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6C710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6C71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C710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1">
    <w:name w:val="Гипертекстовая ссылка"/>
    <w:uiPriority w:val="99"/>
    <w:rsid w:val="006C7104"/>
    <w:rPr>
      <w:color w:val="106BBE"/>
    </w:rPr>
  </w:style>
  <w:style w:type="character" w:styleId="aff2">
    <w:name w:val="FollowedHyperlink"/>
    <w:uiPriority w:val="99"/>
    <w:unhideWhenUsed/>
    <w:rsid w:val="006C7104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C7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Юдиха</cp:lastModifiedBy>
  <cp:revision>4</cp:revision>
  <cp:lastPrinted>2021-12-28T03:48:00Z</cp:lastPrinted>
  <dcterms:created xsi:type="dcterms:W3CDTF">2021-12-17T03:42:00Z</dcterms:created>
  <dcterms:modified xsi:type="dcterms:W3CDTF">2021-12-28T03:49:00Z</dcterms:modified>
</cp:coreProperties>
</file>