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 xml:space="preserve">СОБРАНИЕ    ДЕПУТАТОВ  </w:t>
      </w:r>
      <w:r w:rsidR="00BC4C5E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ТЮМЕНЦЕВСКОГО РАЙОНА АЛТАЙСКОГО КРАЯ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3" w:rsidRPr="00F12A9C" w:rsidRDefault="003D7E33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A9C">
        <w:rPr>
          <w:rFonts w:ascii="Times New Roman" w:hAnsi="Times New Roman" w:cs="Times New Roman"/>
          <w:b/>
          <w:sz w:val="28"/>
          <w:szCs w:val="28"/>
        </w:rPr>
        <w:t>Р Е Ш Е</w:t>
      </w:r>
      <w:r w:rsidR="00BC4C5E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12A9C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AC6EB9" w:rsidRPr="00F12A9C" w:rsidRDefault="00AC6EB9" w:rsidP="00AC6E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C5E" w:rsidRDefault="00F12A9C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.12.2021 г.         </w:t>
      </w:r>
      <w:r w:rsidR="00BC4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4C5E" w:rsidRPr="00F12A9C">
        <w:rPr>
          <w:rFonts w:ascii="Times New Roman" w:hAnsi="Times New Roman" w:cs="Times New Roman"/>
          <w:sz w:val="28"/>
          <w:szCs w:val="28"/>
        </w:rPr>
        <w:t xml:space="preserve">№ </w:t>
      </w:r>
      <w:r w:rsidR="00BC4C5E">
        <w:rPr>
          <w:rFonts w:ascii="Times New Roman" w:hAnsi="Times New Roman" w:cs="Times New Roman"/>
          <w:sz w:val="28"/>
          <w:szCs w:val="28"/>
        </w:rPr>
        <w:t>11</w:t>
      </w:r>
      <w:r w:rsidR="005B0B89">
        <w:rPr>
          <w:rFonts w:ascii="Times New Roman" w:hAnsi="Times New Roman" w:cs="Times New Roman"/>
          <w:sz w:val="28"/>
          <w:szCs w:val="28"/>
        </w:rPr>
        <w:t>5</w:t>
      </w:r>
      <w:r w:rsidR="00BC4C5E" w:rsidRPr="00F12A9C">
        <w:rPr>
          <w:rFonts w:ascii="Times New Roman" w:hAnsi="Times New Roman" w:cs="Times New Roman"/>
          <w:sz w:val="28"/>
          <w:szCs w:val="28"/>
        </w:rPr>
        <w:t xml:space="preserve">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7E33" w:rsidRPr="00F12A9C" w:rsidRDefault="00BC4C5E" w:rsidP="00AC6E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Заводской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12A9C">
        <w:rPr>
          <w:rFonts w:ascii="Times New Roman" w:hAnsi="Times New Roman" w:cs="Times New Roman"/>
          <w:sz w:val="28"/>
          <w:szCs w:val="28"/>
        </w:rPr>
        <w:t xml:space="preserve">        </w:t>
      </w:r>
      <w:r w:rsidR="003D7E33" w:rsidRPr="00F1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33" w:rsidRPr="00AC6EB9" w:rsidRDefault="003D7E33" w:rsidP="00AC6EB9">
      <w:pPr>
        <w:pStyle w:val="a7"/>
        <w:rPr>
          <w:rFonts w:ascii="Times New Roman" w:hAnsi="Times New Roman" w:cs="Times New Roman"/>
          <w:color w:val="34434C"/>
          <w:sz w:val="28"/>
          <w:szCs w:val="28"/>
        </w:rPr>
      </w:pPr>
    </w:p>
    <w:p w:rsidR="005B0B89" w:rsidRDefault="003D7E33" w:rsidP="005B0B89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5B0B8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</w:p>
    <w:p w:rsidR="005B0B89" w:rsidRPr="005D77F7" w:rsidRDefault="005B0B89" w:rsidP="005B0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B89">
        <w:rPr>
          <w:rStyle w:val="a6"/>
          <w:rFonts w:ascii="Times New Roman" w:hAnsi="Times New Roman" w:cs="Times New Roman"/>
          <w:b w:val="0"/>
          <w:sz w:val="24"/>
          <w:szCs w:val="24"/>
        </w:rPr>
        <w:t>от 25.12 2018 № 57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7F7">
        <w:rPr>
          <w:rFonts w:ascii="Times New Roman" w:hAnsi="Times New Roman" w:cs="Times New Roman"/>
          <w:sz w:val="24"/>
          <w:szCs w:val="24"/>
        </w:rPr>
        <w:t>Об утверждении регламента</w:t>
      </w:r>
    </w:p>
    <w:p w:rsidR="005B0B89" w:rsidRPr="005D77F7" w:rsidRDefault="005B0B89" w:rsidP="005B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7F7">
        <w:rPr>
          <w:rFonts w:ascii="Times New Roman" w:hAnsi="Times New Roman" w:cs="Times New Roman"/>
          <w:sz w:val="24"/>
          <w:szCs w:val="24"/>
        </w:rPr>
        <w:t>Собрания депутатов  Заводского сельсовета</w:t>
      </w:r>
    </w:p>
    <w:p w:rsidR="005B0B89" w:rsidRPr="005D77F7" w:rsidRDefault="005B0B89" w:rsidP="005B0B89">
      <w:pPr>
        <w:rPr>
          <w:rFonts w:ascii="Times New Roman" w:hAnsi="Times New Roman" w:cs="Times New Roman"/>
          <w:sz w:val="24"/>
          <w:szCs w:val="24"/>
        </w:rPr>
      </w:pPr>
      <w:r w:rsidRPr="005D77F7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A140AC" w:rsidRPr="005D77F7" w:rsidRDefault="003D7E33" w:rsidP="005B0B89">
      <w:pPr>
        <w:pStyle w:val="a7"/>
        <w:rPr>
          <w:rFonts w:ascii="Times New Roman" w:hAnsi="Times New Roman" w:cs="Times New Roman"/>
          <w:sz w:val="24"/>
          <w:szCs w:val="24"/>
        </w:rPr>
      </w:pPr>
      <w:r w:rsidRPr="003D7E33">
        <w:rPr>
          <w:color w:val="34434C"/>
          <w:sz w:val="28"/>
          <w:szCs w:val="28"/>
        </w:rPr>
        <w:t xml:space="preserve">             </w:t>
      </w:r>
      <w:r w:rsidR="005B0B89" w:rsidRPr="005D77F7">
        <w:rPr>
          <w:rFonts w:ascii="Times New Roman" w:hAnsi="Times New Roman" w:cs="Times New Roman"/>
          <w:sz w:val="24"/>
          <w:szCs w:val="24"/>
        </w:rPr>
        <w:t xml:space="preserve">На основании  Устава муниципального образования Заводской сельсовет Тюменцевского района Алтайского края и в целях обеспечения деятельности Собрания депутатов Заводского сельсовета, рассмотрев </w:t>
      </w:r>
      <w:r w:rsidR="00A140AC">
        <w:rPr>
          <w:rFonts w:ascii="Times New Roman" w:hAnsi="Times New Roman" w:cs="Times New Roman"/>
          <w:sz w:val="24"/>
          <w:szCs w:val="24"/>
        </w:rPr>
        <w:t>требование прокурора от 08.10.2021" 02-08-2021</w:t>
      </w:r>
      <w:r w:rsidR="005B0B89" w:rsidRPr="005D77F7"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r w:rsidR="00A140AC">
        <w:rPr>
          <w:rFonts w:ascii="Times New Roman" w:hAnsi="Times New Roman" w:cs="Times New Roman"/>
          <w:sz w:val="24"/>
          <w:szCs w:val="24"/>
        </w:rPr>
        <w:t xml:space="preserve">Заводского сельсовета Тюменцевского района Алтайского края </w:t>
      </w:r>
      <w:r w:rsidR="005B0B89" w:rsidRPr="005D77F7">
        <w:rPr>
          <w:rFonts w:ascii="Times New Roman" w:hAnsi="Times New Roman" w:cs="Times New Roman"/>
          <w:sz w:val="24"/>
          <w:szCs w:val="24"/>
        </w:rPr>
        <w:t>РЕШИЛО:</w:t>
      </w:r>
    </w:p>
    <w:p w:rsidR="005B0B89" w:rsidRPr="005D77F7" w:rsidRDefault="00D07F80" w:rsidP="00A140AC">
      <w:pPr>
        <w:rPr>
          <w:rFonts w:ascii="Times New Roman" w:hAnsi="Times New Roman" w:cs="Times New Roman"/>
          <w:sz w:val="24"/>
          <w:szCs w:val="24"/>
        </w:rPr>
      </w:pPr>
      <w:r w:rsidRPr="00A140A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5B0B89" w:rsidRPr="00A140AC">
        <w:rPr>
          <w:rFonts w:ascii="Times New Roman" w:hAnsi="Times New Roman" w:cs="Times New Roman"/>
          <w:sz w:val="24"/>
          <w:szCs w:val="24"/>
        </w:rPr>
        <w:t xml:space="preserve">  в решение</w:t>
      </w:r>
      <w:r w:rsidR="00A140AC" w:rsidRPr="00A140AC">
        <w:rPr>
          <w:rFonts w:ascii="Times New Roman" w:hAnsi="Times New Roman" w:cs="Times New Roman"/>
          <w:sz w:val="24"/>
          <w:szCs w:val="24"/>
        </w:rPr>
        <w:t xml:space="preserve"> № 57 от 25.12.2018г."</w:t>
      </w:r>
      <w:r w:rsidR="005B0B89">
        <w:rPr>
          <w:sz w:val="28"/>
          <w:szCs w:val="28"/>
        </w:rPr>
        <w:t xml:space="preserve"> </w:t>
      </w:r>
      <w:r w:rsidR="005B0B89" w:rsidRPr="005D77F7">
        <w:rPr>
          <w:rFonts w:ascii="Times New Roman" w:hAnsi="Times New Roman" w:cs="Times New Roman"/>
          <w:sz w:val="24"/>
          <w:szCs w:val="24"/>
        </w:rPr>
        <w:t>Об утверждении регламента</w:t>
      </w:r>
      <w:r w:rsidR="00A140AC">
        <w:rPr>
          <w:rFonts w:ascii="Times New Roman" w:hAnsi="Times New Roman" w:cs="Times New Roman"/>
          <w:sz w:val="24"/>
          <w:szCs w:val="24"/>
        </w:rPr>
        <w:t xml:space="preserve"> </w:t>
      </w:r>
      <w:r w:rsidR="005B0B89" w:rsidRPr="005D77F7">
        <w:rPr>
          <w:rFonts w:ascii="Times New Roman" w:hAnsi="Times New Roman" w:cs="Times New Roman"/>
          <w:sz w:val="24"/>
          <w:szCs w:val="24"/>
        </w:rPr>
        <w:t>Собрания депутатов  Заводского сельсовета</w:t>
      </w:r>
      <w:r w:rsidR="00A140AC">
        <w:rPr>
          <w:rFonts w:ascii="Times New Roman" w:hAnsi="Times New Roman" w:cs="Times New Roman"/>
          <w:sz w:val="24"/>
          <w:szCs w:val="24"/>
        </w:rPr>
        <w:t xml:space="preserve"> </w:t>
      </w:r>
      <w:r w:rsidR="005B0B89" w:rsidRPr="005D77F7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BB663C" w:rsidRPr="00967B55" w:rsidRDefault="00D07F80" w:rsidP="005B0B89">
      <w:pPr>
        <w:pStyle w:val="a3"/>
        <w:shd w:val="clear" w:color="auto" w:fill="FFFFFF"/>
        <w:spacing w:before="180" w:beforeAutospacing="0" w:after="180" w:afterAutospacing="0"/>
        <w:ind w:left="426"/>
        <w:rPr>
          <w:sz w:val="28"/>
          <w:szCs w:val="28"/>
        </w:rPr>
      </w:pPr>
      <w:r w:rsidRPr="00A140AC">
        <w:t xml:space="preserve">- пункт </w:t>
      </w:r>
      <w:r w:rsidR="005B0B89" w:rsidRPr="00A140AC">
        <w:t>6, ст. 16 регламента читать в следующей редакции:</w:t>
      </w:r>
      <w:r w:rsidR="005B0B89">
        <w:t> Собрание вправе принять решение о проведении закрытой сессии. Предложение о проведении закрытой сессии может быть внесено главой района, главой Администрации района, постоянной комиссией, фракцией, иным депутатским объединением либо депутатом</w:t>
      </w:r>
      <w:r w:rsidR="008E32FA" w:rsidRPr="00967B55">
        <w:rPr>
          <w:sz w:val="28"/>
          <w:szCs w:val="28"/>
        </w:rPr>
        <w:t xml:space="preserve"> </w:t>
      </w:r>
    </w:p>
    <w:p w:rsidR="00D07F80" w:rsidRPr="00A140AC" w:rsidRDefault="00D07F80" w:rsidP="00D07F80">
      <w:pPr>
        <w:pStyle w:val="a4"/>
        <w:ind w:firstLine="0"/>
        <w:rPr>
          <w:sz w:val="24"/>
          <w:szCs w:val="24"/>
        </w:rPr>
      </w:pPr>
      <w:r w:rsidRPr="00A140AC">
        <w:rPr>
          <w:sz w:val="24"/>
          <w:szCs w:val="24"/>
        </w:rPr>
        <w:t xml:space="preserve">2. Настоящее решение обнародовать на  информационном  стенде  Администрации  </w:t>
      </w:r>
      <w:r w:rsidR="00BC4C5E" w:rsidRPr="00A140AC">
        <w:rPr>
          <w:sz w:val="24"/>
          <w:szCs w:val="24"/>
        </w:rPr>
        <w:t xml:space="preserve">Заводского </w:t>
      </w:r>
      <w:r w:rsidRPr="00A140AC">
        <w:rPr>
          <w:sz w:val="24"/>
          <w:szCs w:val="24"/>
        </w:rPr>
        <w:t xml:space="preserve"> сельсовета, а также на официальном сайте в сети Интернет.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  <w:r w:rsidRPr="003D7E33">
        <w:rPr>
          <w:color w:val="34434C"/>
          <w:sz w:val="28"/>
          <w:szCs w:val="28"/>
        </w:rPr>
        <w:t> </w:t>
      </w:r>
    </w:p>
    <w:p w:rsidR="00D07F80" w:rsidRPr="00A140AC" w:rsidRDefault="00BC4C5E" w:rsidP="00AC6EB9">
      <w:pPr>
        <w:pStyle w:val="a7"/>
        <w:rPr>
          <w:sz w:val="24"/>
          <w:szCs w:val="24"/>
        </w:rPr>
      </w:pPr>
      <w:r w:rsidRPr="00A140AC">
        <w:rPr>
          <w:rFonts w:ascii="Times New Roman" w:hAnsi="Times New Roman" w:cs="Times New Roman"/>
          <w:sz w:val="24"/>
          <w:szCs w:val="24"/>
        </w:rPr>
        <w:t xml:space="preserve">Глава Заводского сельсовета                   </w:t>
      </w:r>
      <w:r w:rsidR="00A140AC">
        <w:rPr>
          <w:rFonts w:ascii="Times New Roman" w:hAnsi="Times New Roman" w:cs="Times New Roman"/>
          <w:sz w:val="24"/>
          <w:szCs w:val="24"/>
        </w:rPr>
        <w:t xml:space="preserve">      </w:t>
      </w:r>
      <w:r w:rsidRPr="00A140AC">
        <w:rPr>
          <w:rFonts w:ascii="Times New Roman" w:hAnsi="Times New Roman" w:cs="Times New Roman"/>
          <w:sz w:val="24"/>
          <w:szCs w:val="24"/>
        </w:rPr>
        <w:t xml:space="preserve">                               В.П. Паньков</w:t>
      </w:r>
    </w:p>
    <w:p w:rsidR="00D07F80" w:rsidRPr="003D7E33" w:rsidRDefault="00D07F80" w:rsidP="00D07F80">
      <w:pPr>
        <w:pStyle w:val="a3"/>
        <w:shd w:val="clear" w:color="auto" w:fill="FFFFFF"/>
        <w:spacing w:before="180" w:beforeAutospacing="0" w:after="180" w:afterAutospacing="0"/>
        <w:rPr>
          <w:color w:val="34434C"/>
          <w:sz w:val="28"/>
          <w:szCs w:val="28"/>
        </w:rPr>
      </w:pPr>
    </w:p>
    <w:p w:rsidR="00BC4C5E" w:rsidRDefault="00F12A9C" w:rsidP="00BC4C5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Коррупцио</w:t>
      </w:r>
      <w:r w:rsidR="00BC4C5E">
        <w:rPr>
          <w:rFonts w:ascii="Times New Roman" w:hAnsi="Times New Roman"/>
          <w:sz w:val="24"/>
          <w:szCs w:val="24"/>
        </w:rPr>
        <w:t xml:space="preserve">генных </w:t>
      </w:r>
      <w:r w:rsidRPr="00F12A9C">
        <w:rPr>
          <w:rFonts w:ascii="Times New Roman" w:hAnsi="Times New Roman"/>
          <w:sz w:val="24"/>
          <w:szCs w:val="24"/>
        </w:rPr>
        <w:t xml:space="preserve"> факторов</w:t>
      </w:r>
    </w:p>
    <w:p w:rsidR="00F12A9C" w:rsidRPr="00F12A9C" w:rsidRDefault="00F12A9C" w:rsidP="00BC4C5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12A9C">
        <w:rPr>
          <w:rFonts w:ascii="Times New Roman" w:hAnsi="Times New Roman"/>
          <w:sz w:val="24"/>
          <w:szCs w:val="24"/>
        </w:rPr>
        <w:t>не обнаружено</w:t>
      </w:r>
    </w:p>
    <w:sectPr w:rsidR="00F12A9C" w:rsidRPr="00F12A9C" w:rsidSect="00B8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6F" w:rsidRDefault="00635F6F" w:rsidP="00AC6EB9">
      <w:pPr>
        <w:spacing w:after="0" w:line="240" w:lineRule="auto"/>
      </w:pPr>
      <w:r>
        <w:separator/>
      </w:r>
    </w:p>
  </w:endnote>
  <w:endnote w:type="continuationSeparator" w:id="1">
    <w:p w:rsidR="00635F6F" w:rsidRDefault="00635F6F" w:rsidP="00A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6F" w:rsidRDefault="00635F6F" w:rsidP="00AC6EB9">
      <w:pPr>
        <w:spacing w:after="0" w:line="240" w:lineRule="auto"/>
      </w:pPr>
      <w:r>
        <w:separator/>
      </w:r>
    </w:p>
  </w:footnote>
  <w:footnote w:type="continuationSeparator" w:id="1">
    <w:p w:rsidR="00635F6F" w:rsidRDefault="00635F6F" w:rsidP="00AC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0FCF"/>
    <w:multiLevelType w:val="hybridMultilevel"/>
    <w:tmpl w:val="7D58F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33"/>
    <w:rsid w:val="00070D46"/>
    <w:rsid w:val="001515A4"/>
    <w:rsid w:val="001631B6"/>
    <w:rsid w:val="003B658A"/>
    <w:rsid w:val="003D7E33"/>
    <w:rsid w:val="004F26C9"/>
    <w:rsid w:val="005B0B89"/>
    <w:rsid w:val="005D0A76"/>
    <w:rsid w:val="006170D3"/>
    <w:rsid w:val="00635F6F"/>
    <w:rsid w:val="00872A86"/>
    <w:rsid w:val="00880B0F"/>
    <w:rsid w:val="008E32FA"/>
    <w:rsid w:val="00906E8A"/>
    <w:rsid w:val="00935E80"/>
    <w:rsid w:val="00967B55"/>
    <w:rsid w:val="009D1A5B"/>
    <w:rsid w:val="00A0403C"/>
    <w:rsid w:val="00A140AC"/>
    <w:rsid w:val="00AC6EB9"/>
    <w:rsid w:val="00B02FE2"/>
    <w:rsid w:val="00B830AA"/>
    <w:rsid w:val="00BB663C"/>
    <w:rsid w:val="00BC4C5E"/>
    <w:rsid w:val="00C8050A"/>
    <w:rsid w:val="00CF4BAE"/>
    <w:rsid w:val="00D07F80"/>
    <w:rsid w:val="00E83D7F"/>
    <w:rsid w:val="00E9700E"/>
    <w:rsid w:val="00EB222A"/>
    <w:rsid w:val="00F12A9C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3D7E33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E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3D7E33"/>
    <w:rPr>
      <w:b/>
      <w:bCs/>
    </w:rPr>
  </w:style>
  <w:style w:type="paragraph" w:styleId="a7">
    <w:name w:val="No Spacing"/>
    <w:uiPriority w:val="1"/>
    <w:qFormat/>
    <w:rsid w:val="003D7E3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07F8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6EB9"/>
  </w:style>
  <w:style w:type="paragraph" w:styleId="ab">
    <w:name w:val="footer"/>
    <w:basedOn w:val="a"/>
    <w:link w:val="ac"/>
    <w:uiPriority w:val="99"/>
    <w:semiHidden/>
    <w:unhideWhenUsed/>
    <w:rsid w:val="00AC6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6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Юдиха</cp:lastModifiedBy>
  <cp:revision>4</cp:revision>
  <cp:lastPrinted>2021-12-28T04:42:00Z</cp:lastPrinted>
  <dcterms:created xsi:type="dcterms:W3CDTF">2021-12-27T02:25:00Z</dcterms:created>
  <dcterms:modified xsi:type="dcterms:W3CDTF">2021-12-28T04:43:00Z</dcterms:modified>
</cp:coreProperties>
</file>